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　　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受渡場所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当社○○部○○課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運賃諸掛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貴社負担</w:t>
      </w:r>
    </w:p>
    <w:p w:rsidR="00D70173" w:rsidRP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支払方法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B5D1D">
        <w:rPr>
          <w:rFonts w:ascii="ＭＳ 明朝" w:hAnsi="ＭＳ 明朝" w:hint="eastAsia"/>
          <w:sz w:val="20"/>
          <w:szCs w:val="20"/>
        </w:rPr>
        <w:t>銀行振込(受渡後○日以内)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B4" w:rsidRDefault="00B819B4" w:rsidP="008717F9">
      <w:r>
        <w:separator/>
      </w:r>
    </w:p>
  </w:endnote>
  <w:endnote w:type="continuationSeparator" w:id="0">
    <w:p w:rsidR="00B819B4" w:rsidRDefault="00B819B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B4" w:rsidRDefault="00B819B4" w:rsidP="008717F9">
      <w:r>
        <w:separator/>
      </w:r>
    </w:p>
  </w:footnote>
  <w:footnote w:type="continuationSeparator" w:id="0">
    <w:p w:rsidR="00B819B4" w:rsidRDefault="00B819B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2017-08-14T21:24:00Z</dcterms:modified>
</cp:coreProperties>
</file>