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57"/>
        <w:gridCol w:w="2648"/>
      </w:tblGrid>
      <w:tr w:rsidR="00BC5493" w:rsidRPr="00884DDA" w14:paraId="09BFB2D5" w14:textId="77777777" w:rsidTr="009C7816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284D004D" w14:textId="69B710BA" w:rsidR="00BC5493" w:rsidRPr="000E733F" w:rsidRDefault="00F64ADC" w:rsidP="009C7816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 w:rsidR="00BC5493"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BC549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 w:rsidR="00BC5493"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2D113F8C" w14:textId="77777777" w:rsidR="00BC5493" w:rsidRPr="005F48C8" w:rsidRDefault="00BC5493" w:rsidP="009C781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BC5493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85F8253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F9ABF88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来週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1456B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C5493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4ADC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2020-01-28T20:18:00Z</dcterms:modified>
</cp:coreProperties>
</file>