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272C00" w:rsidRDefault="00577B97" w:rsidP="00A929F8">
      <w:pPr>
        <w:jc w:val="center"/>
        <w:rPr>
          <w:sz w:val="28"/>
          <w:szCs w:val="28"/>
        </w:rPr>
      </w:pPr>
      <w:bookmarkStart w:id="0" w:name="_GoBack"/>
      <w:bookmarkEnd w:id="0"/>
      <w:r w:rsidRPr="00577B97">
        <w:rPr>
          <w:rFonts w:hint="eastAsia"/>
          <w:sz w:val="28"/>
          <w:szCs w:val="28"/>
        </w:rPr>
        <w:t>１</w:t>
      </w:r>
      <w:r w:rsidR="00213F84">
        <w:rPr>
          <w:rFonts w:hint="eastAsia"/>
          <w:sz w:val="28"/>
          <w:szCs w:val="28"/>
        </w:rPr>
        <w:t>カ月</w:t>
      </w:r>
      <w:r w:rsidRPr="00577B97">
        <w:rPr>
          <w:rFonts w:hint="eastAsia"/>
          <w:sz w:val="28"/>
          <w:szCs w:val="28"/>
        </w:rPr>
        <w:t>単位の非定型的変形労働時間制</w:t>
      </w:r>
      <w:r w:rsidR="00621193" w:rsidRPr="00621193">
        <w:rPr>
          <w:rFonts w:hint="eastAsia"/>
          <w:sz w:val="28"/>
          <w:szCs w:val="28"/>
        </w:rPr>
        <w:t>に関する労使協定書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272C00">
        <w:rPr>
          <w:rFonts w:hint="eastAsia"/>
          <w:sz w:val="22"/>
          <w:szCs w:val="22"/>
        </w:rPr>
        <w:t>株式会社</w:t>
      </w:r>
      <w:r w:rsidR="00D91708" w:rsidRPr="00637A47">
        <w:rPr>
          <w:rFonts w:hint="eastAsia"/>
          <w:sz w:val="22"/>
          <w:szCs w:val="22"/>
        </w:rPr>
        <w:t>○○</w:t>
      </w:r>
      <w:r w:rsidR="00507BDE" w:rsidRPr="00637A47">
        <w:rPr>
          <w:rFonts w:hint="eastAsia"/>
          <w:sz w:val="22"/>
          <w:szCs w:val="22"/>
        </w:rPr>
        <w:t>○○と</w:t>
      </w:r>
      <w:r w:rsidR="00621193">
        <w:rPr>
          <w:rFonts w:hint="eastAsia"/>
          <w:sz w:val="22"/>
          <w:szCs w:val="22"/>
        </w:rPr>
        <w:t>従業員</w:t>
      </w:r>
      <w:r w:rsidR="00272C00">
        <w:rPr>
          <w:rFonts w:hint="eastAsia"/>
          <w:sz w:val="22"/>
          <w:szCs w:val="22"/>
        </w:rPr>
        <w:t>代表</w:t>
      </w:r>
      <w:r w:rsidR="00507BDE" w:rsidRPr="00637A47">
        <w:rPr>
          <w:rFonts w:hint="eastAsia"/>
          <w:sz w:val="22"/>
          <w:szCs w:val="22"/>
        </w:rPr>
        <w:t>○○○○は、</w:t>
      </w:r>
      <w:r w:rsidR="00272C00">
        <w:rPr>
          <w:rFonts w:hint="eastAsia"/>
          <w:sz w:val="22"/>
          <w:szCs w:val="22"/>
        </w:rPr>
        <w:t>標記</w:t>
      </w:r>
      <w:r w:rsidR="004C5A23">
        <w:rPr>
          <w:rFonts w:hint="eastAsia"/>
          <w:sz w:val="22"/>
          <w:szCs w:val="22"/>
        </w:rPr>
        <w:t>に</w:t>
      </w:r>
      <w:r w:rsidR="00320387">
        <w:rPr>
          <w:rFonts w:hint="eastAsia"/>
          <w:sz w:val="22"/>
          <w:szCs w:val="22"/>
        </w:rPr>
        <w:t>関し</w:t>
      </w:r>
      <w:r w:rsidR="004C5A23">
        <w:rPr>
          <w:rFonts w:hint="eastAsia"/>
          <w:sz w:val="22"/>
          <w:szCs w:val="22"/>
        </w:rPr>
        <w:t>、</w:t>
      </w:r>
      <w:r w:rsidR="00320387">
        <w:rPr>
          <w:rFonts w:hint="eastAsia"/>
          <w:sz w:val="22"/>
          <w:szCs w:val="22"/>
        </w:rPr>
        <w:t>下記</w:t>
      </w:r>
      <w:r w:rsidR="00507BDE" w:rsidRPr="00637A47">
        <w:rPr>
          <w:rFonts w:hint="eastAsia"/>
          <w:sz w:val="22"/>
          <w:szCs w:val="22"/>
        </w:rPr>
        <w:t>のとおり</w:t>
      </w:r>
      <w:smartTag w:uri="schemas-densijiten-jp/ddviewer" w:element="DDviewer">
        <w:r w:rsidR="007E5F77">
          <w:rPr>
            <w:rFonts w:hint="eastAsia"/>
            <w:sz w:val="22"/>
            <w:szCs w:val="22"/>
          </w:rPr>
          <w:t>協定</w:t>
        </w:r>
      </w:smartTag>
      <w:r w:rsidR="004C5A23">
        <w:rPr>
          <w:rFonts w:hint="eastAsia"/>
          <w:sz w:val="22"/>
          <w:szCs w:val="22"/>
        </w:rPr>
        <w:t>する</w:t>
      </w:r>
      <w:r w:rsidR="00D91708" w:rsidRPr="00637A47">
        <w:rPr>
          <w:rFonts w:hint="eastAsia"/>
          <w:sz w:val="22"/>
          <w:szCs w:val="22"/>
        </w:rPr>
        <w:t>。</w:t>
      </w:r>
    </w:p>
    <w:p w:rsidR="00D91708" w:rsidRDefault="00D91708" w:rsidP="00D91708">
      <w:pPr>
        <w:rPr>
          <w:sz w:val="22"/>
          <w:szCs w:val="22"/>
        </w:rPr>
      </w:pPr>
    </w:p>
    <w:p w:rsidR="00320387" w:rsidRDefault="00320387" w:rsidP="00320387">
      <w:pPr>
        <w:jc w:val="center"/>
        <w:rPr>
          <w:sz w:val="22"/>
          <w:szCs w:val="22"/>
        </w:rPr>
      </w:pPr>
      <w:r>
        <w:rPr>
          <w:sz w:val="22"/>
          <w:szCs w:val="22"/>
        </w:rPr>
        <w:t>記</w:t>
      </w:r>
    </w:p>
    <w:p w:rsidR="00320387" w:rsidRPr="00637A47" w:rsidRDefault="00320387" w:rsidP="00D91708">
      <w:pPr>
        <w:rPr>
          <w:sz w:val="22"/>
          <w:szCs w:val="22"/>
        </w:rPr>
      </w:pPr>
    </w:p>
    <w:p w:rsidR="00A82D0F" w:rsidRPr="00A82D0F" w:rsidRDefault="00A82D0F" w:rsidP="00A82D0F">
      <w:pPr>
        <w:rPr>
          <w:sz w:val="22"/>
          <w:szCs w:val="22"/>
        </w:rPr>
      </w:pPr>
      <w:r w:rsidRPr="00A82D0F">
        <w:rPr>
          <w:rFonts w:hint="eastAsia"/>
          <w:sz w:val="22"/>
          <w:szCs w:val="22"/>
        </w:rPr>
        <w:t>（</w:t>
      </w:r>
      <w:r w:rsidR="00577B97" w:rsidRPr="00577B97">
        <w:rPr>
          <w:rFonts w:hint="eastAsia"/>
          <w:sz w:val="22"/>
          <w:szCs w:val="22"/>
        </w:rPr>
        <w:t>所定労働時間</w:t>
      </w:r>
      <w:r w:rsidRPr="00A82D0F">
        <w:rPr>
          <w:rFonts w:hint="eastAsia"/>
          <w:sz w:val="22"/>
          <w:szCs w:val="22"/>
        </w:rPr>
        <w:t>）</w:t>
      </w:r>
    </w:p>
    <w:p w:rsidR="00634D4F" w:rsidRDefault="00A82D0F" w:rsidP="00213F84">
      <w:pPr>
        <w:rPr>
          <w:sz w:val="22"/>
          <w:szCs w:val="22"/>
        </w:rPr>
      </w:pPr>
      <w:r w:rsidRPr="00A82D0F">
        <w:rPr>
          <w:rFonts w:hint="eastAsia"/>
          <w:sz w:val="22"/>
          <w:szCs w:val="22"/>
        </w:rPr>
        <w:t xml:space="preserve">第１条　</w:t>
      </w:r>
      <w:r w:rsidR="00213F84" w:rsidRPr="00213F84">
        <w:rPr>
          <w:rFonts w:hint="eastAsia"/>
          <w:sz w:val="22"/>
          <w:szCs w:val="22"/>
        </w:rPr>
        <w:t>従業員の</w:t>
      </w:r>
      <w:r w:rsidR="00213F84">
        <w:rPr>
          <w:rFonts w:hint="eastAsia"/>
          <w:sz w:val="22"/>
          <w:szCs w:val="22"/>
        </w:rPr>
        <w:t>所定労働</w:t>
      </w:r>
      <w:r w:rsidR="00213F84" w:rsidRPr="00213F84">
        <w:rPr>
          <w:rFonts w:hint="eastAsia"/>
          <w:sz w:val="22"/>
          <w:szCs w:val="22"/>
        </w:rPr>
        <w:t>時間は、１</w:t>
      </w:r>
      <w:r w:rsidR="00213F84">
        <w:rPr>
          <w:rFonts w:hint="eastAsia"/>
          <w:sz w:val="22"/>
          <w:szCs w:val="22"/>
        </w:rPr>
        <w:t>カ</w:t>
      </w:r>
      <w:r w:rsidR="00213F84" w:rsidRPr="00213F84">
        <w:rPr>
          <w:rFonts w:hint="eastAsia"/>
          <w:sz w:val="22"/>
          <w:szCs w:val="22"/>
        </w:rPr>
        <w:t>月単位の変形労働時間制によるものとし、起算日から１</w:t>
      </w:r>
      <w:r w:rsidR="00213F84">
        <w:rPr>
          <w:rFonts w:hint="eastAsia"/>
          <w:sz w:val="22"/>
          <w:szCs w:val="22"/>
        </w:rPr>
        <w:t>カ</w:t>
      </w:r>
      <w:r w:rsidR="00213F84" w:rsidRPr="00213F84">
        <w:rPr>
          <w:rFonts w:hint="eastAsia"/>
          <w:sz w:val="22"/>
          <w:szCs w:val="22"/>
        </w:rPr>
        <w:t>月を平均して週</w:t>
      </w:r>
      <w:r w:rsidR="00DC0ADE">
        <w:rPr>
          <w:rFonts w:hint="eastAsia"/>
          <w:sz w:val="22"/>
          <w:szCs w:val="22"/>
        </w:rPr>
        <w:t>４０</w:t>
      </w:r>
      <w:r w:rsidR="00213F84" w:rsidRPr="00213F84">
        <w:rPr>
          <w:rFonts w:hint="eastAsia"/>
          <w:sz w:val="22"/>
          <w:szCs w:val="22"/>
        </w:rPr>
        <w:t>時間を超えないものとする。</w:t>
      </w:r>
    </w:p>
    <w:p w:rsidR="00577B97" w:rsidRDefault="00577B97" w:rsidP="00A82D0F">
      <w:pPr>
        <w:rPr>
          <w:sz w:val="22"/>
          <w:szCs w:val="22"/>
        </w:rPr>
      </w:pPr>
      <w:r>
        <w:rPr>
          <w:sz w:val="22"/>
          <w:szCs w:val="22"/>
        </w:rPr>
        <w:t xml:space="preserve">２　</w:t>
      </w:r>
      <w:r w:rsidR="00213F84" w:rsidRPr="00213F84">
        <w:rPr>
          <w:rFonts w:hint="eastAsia"/>
          <w:sz w:val="22"/>
          <w:szCs w:val="22"/>
        </w:rPr>
        <w:t>従業員の</w:t>
      </w:r>
      <w:r w:rsidR="00DC0ADE">
        <w:rPr>
          <w:rFonts w:hint="eastAsia"/>
          <w:sz w:val="22"/>
          <w:szCs w:val="22"/>
        </w:rPr>
        <w:t>１</w:t>
      </w:r>
      <w:r w:rsidR="00213F84" w:rsidRPr="00213F84">
        <w:rPr>
          <w:rFonts w:hint="eastAsia"/>
          <w:sz w:val="22"/>
          <w:szCs w:val="22"/>
        </w:rPr>
        <w:t>日の所定労働時間は</w:t>
      </w:r>
      <w:r w:rsidR="00DC0ADE">
        <w:rPr>
          <w:rFonts w:hint="eastAsia"/>
          <w:sz w:val="22"/>
          <w:szCs w:val="22"/>
        </w:rPr>
        <w:t>次のとおり</w:t>
      </w:r>
      <w:r w:rsidR="00213F84" w:rsidRPr="00213F84">
        <w:rPr>
          <w:rFonts w:hint="eastAsia"/>
          <w:sz w:val="22"/>
          <w:szCs w:val="22"/>
        </w:rPr>
        <w:t>とする。</w:t>
      </w:r>
    </w:p>
    <w:p w:rsidR="00DC0ADE" w:rsidRDefault="00AC0030" w:rsidP="00AC0030">
      <w:pPr>
        <w:rPr>
          <w:sz w:val="22"/>
          <w:szCs w:val="22"/>
        </w:rPr>
      </w:pPr>
      <w:r w:rsidRPr="00A82D0F">
        <w:rPr>
          <w:rFonts w:hint="eastAsia"/>
          <w:sz w:val="22"/>
          <w:szCs w:val="22"/>
        </w:rPr>
        <w:t xml:space="preserve">　</w:t>
      </w:r>
      <w:r>
        <w:rPr>
          <w:rFonts w:hint="eastAsia"/>
          <w:sz w:val="22"/>
          <w:szCs w:val="22"/>
        </w:rPr>
        <w:t>（１）</w:t>
      </w:r>
      <w:r w:rsidR="00DC0ADE">
        <w:rPr>
          <w:rFonts w:hint="eastAsia"/>
          <w:sz w:val="22"/>
          <w:szCs w:val="22"/>
        </w:rPr>
        <w:t>毎月１日から２４日まで　所定労働時間１日７時間</w:t>
      </w:r>
    </w:p>
    <w:p w:rsidR="00DC0ADE" w:rsidRPr="00637A47" w:rsidRDefault="00AC0030" w:rsidP="00A82D0F">
      <w:pPr>
        <w:rPr>
          <w:sz w:val="22"/>
          <w:szCs w:val="22"/>
        </w:rPr>
      </w:pPr>
      <w:r w:rsidRPr="00A82D0F">
        <w:rPr>
          <w:rFonts w:hint="eastAsia"/>
          <w:sz w:val="22"/>
          <w:szCs w:val="22"/>
        </w:rPr>
        <w:t xml:space="preserve">　</w:t>
      </w:r>
      <w:r>
        <w:rPr>
          <w:rFonts w:hint="eastAsia"/>
          <w:sz w:val="22"/>
          <w:szCs w:val="22"/>
        </w:rPr>
        <w:t>（２）</w:t>
      </w:r>
      <w:r w:rsidR="00DC0ADE">
        <w:rPr>
          <w:rFonts w:hint="eastAsia"/>
          <w:sz w:val="22"/>
          <w:szCs w:val="22"/>
        </w:rPr>
        <w:t xml:space="preserve">毎月２５日から月末まで　</w:t>
      </w:r>
      <w:r w:rsidR="00DC0ADE" w:rsidRPr="00DC0ADE">
        <w:rPr>
          <w:rFonts w:hint="eastAsia"/>
          <w:sz w:val="22"/>
          <w:szCs w:val="22"/>
        </w:rPr>
        <w:t>所定労働時間１日</w:t>
      </w:r>
      <w:r w:rsidR="00DC0ADE">
        <w:rPr>
          <w:rFonts w:hint="eastAsia"/>
          <w:sz w:val="22"/>
          <w:szCs w:val="22"/>
        </w:rPr>
        <w:t>９</w:t>
      </w:r>
      <w:r w:rsidR="00DC0ADE" w:rsidRPr="00DC0ADE">
        <w:rPr>
          <w:rFonts w:hint="eastAsia"/>
          <w:sz w:val="22"/>
          <w:szCs w:val="22"/>
        </w:rPr>
        <w:t>時間</w:t>
      </w:r>
    </w:p>
    <w:p w:rsidR="00507BDE" w:rsidRDefault="00507BDE" w:rsidP="00D91708">
      <w:pPr>
        <w:rPr>
          <w:sz w:val="22"/>
          <w:szCs w:val="22"/>
        </w:rPr>
      </w:pPr>
    </w:p>
    <w:p w:rsidR="00213F84" w:rsidRPr="00A82D0F" w:rsidRDefault="00213F84" w:rsidP="00213F84">
      <w:pPr>
        <w:rPr>
          <w:sz w:val="22"/>
          <w:szCs w:val="22"/>
        </w:rPr>
      </w:pPr>
      <w:r w:rsidRPr="00A82D0F">
        <w:rPr>
          <w:rFonts w:hint="eastAsia"/>
          <w:sz w:val="22"/>
          <w:szCs w:val="22"/>
        </w:rPr>
        <w:t>（</w:t>
      </w:r>
      <w:r>
        <w:rPr>
          <w:rFonts w:hint="eastAsia"/>
          <w:sz w:val="22"/>
          <w:szCs w:val="22"/>
        </w:rPr>
        <w:t>起算日</w:t>
      </w:r>
      <w:r w:rsidRPr="00A82D0F">
        <w:rPr>
          <w:rFonts w:hint="eastAsia"/>
          <w:sz w:val="22"/>
          <w:szCs w:val="22"/>
        </w:rPr>
        <w:t>）</w:t>
      </w:r>
    </w:p>
    <w:p w:rsidR="00213F84" w:rsidRDefault="00213F84" w:rsidP="00213F84">
      <w:pPr>
        <w:rPr>
          <w:sz w:val="22"/>
          <w:szCs w:val="22"/>
        </w:rPr>
      </w:pPr>
      <w:r w:rsidRPr="00A82D0F">
        <w:rPr>
          <w:rFonts w:hint="eastAsia"/>
          <w:sz w:val="22"/>
          <w:szCs w:val="22"/>
        </w:rPr>
        <w:t>第</w:t>
      </w:r>
      <w:r>
        <w:rPr>
          <w:rFonts w:hint="eastAsia"/>
          <w:sz w:val="22"/>
          <w:szCs w:val="22"/>
        </w:rPr>
        <w:t>２</w:t>
      </w:r>
      <w:r w:rsidRPr="00A82D0F">
        <w:rPr>
          <w:rFonts w:hint="eastAsia"/>
          <w:sz w:val="22"/>
          <w:szCs w:val="22"/>
        </w:rPr>
        <w:t xml:space="preserve">条　</w:t>
      </w:r>
      <w:r w:rsidR="00DC0ADE">
        <w:rPr>
          <w:rFonts w:hint="eastAsia"/>
          <w:sz w:val="22"/>
          <w:szCs w:val="22"/>
        </w:rPr>
        <w:t>起算日は毎月１日とする</w:t>
      </w:r>
      <w:r w:rsidR="00685088">
        <w:rPr>
          <w:rFonts w:hint="eastAsia"/>
          <w:sz w:val="22"/>
          <w:szCs w:val="22"/>
        </w:rPr>
        <w:t>。</w:t>
      </w:r>
    </w:p>
    <w:p w:rsidR="00213F84" w:rsidRPr="00213F84" w:rsidRDefault="00213F84" w:rsidP="00213F84">
      <w:pPr>
        <w:rPr>
          <w:sz w:val="22"/>
          <w:szCs w:val="22"/>
        </w:rPr>
      </w:pPr>
    </w:p>
    <w:p w:rsidR="00A82D0F" w:rsidRPr="00A82D0F" w:rsidRDefault="00A82D0F" w:rsidP="00A82D0F">
      <w:pPr>
        <w:rPr>
          <w:sz w:val="22"/>
          <w:szCs w:val="22"/>
        </w:rPr>
      </w:pPr>
      <w:r w:rsidRPr="00A82D0F">
        <w:rPr>
          <w:rFonts w:hint="eastAsia"/>
          <w:sz w:val="22"/>
          <w:szCs w:val="22"/>
        </w:rPr>
        <w:t>（</w:t>
      </w:r>
      <w:r w:rsidR="00577B97">
        <w:rPr>
          <w:rFonts w:hint="eastAsia"/>
          <w:sz w:val="22"/>
          <w:szCs w:val="22"/>
        </w:rPr>
        <w:t>休日</w:t>
      </w:r>
      <w:r w:rsidRPr="00A82D0F">
        <w:rPr>
          <w:rFonts w:hint="eastAsia"/>
          <w:sz w:val="22"/>
          <w:szCs w:val="22"/>
        </w:rPr>
        <w:t>）</w:t>
      </w:r>
    </w:p>
    <w:p w:rsidR="009A05A1" w:rsidRDefault="00A82D0F" w:rsidP="00213F84">
      <w:pPr>
        <w:rPr>
          <w:sz w:val="22"/>
          <w:szCs w:val="22"/>
        </w:rPr>
      </w:pPr>
      <w:r w:rsidRPr="00A82D0F">
        <w:rPr>
          <w:rFonts w:hint="eastAsia"/>
          <w:sz w:val="22"/>
          <w:szCs w:val="22"/>
        </w:rPr>
        <w:t>第</w:t>
      </w:r>
      <w:r w:rsidR="00213F84">
        <w:rPr>
          <w:rFonts w:hint="eastAsia"/>
          <w:sz w:val="22"/>
          <w:szCs w:val="22"/>
        </w:rPr>
        <w:t>３</w:t>
      </w:r>
      <w:r w:rsidRPr="00A82D0F">
        <w:rPr>
          <w:rFonts w:hint="eastAsia"/>
          <w:sz w:val="22"/>
          <w:szCs w:val="22"/>
        </w:rPr>
        <w:t xml:space="preserve">条　</w:t>
      </w:r>
      <w:r w:rsidR="00213F84" w:rsidRPr="00213F84">
        <w:rPr>
          <w:rFonts w:hint="eastAsia"/>
          <w:sz w:val="22"/>
          <w:szCs w:val="22"/>
        </w:rPr>
        <w:t>休日は、</w:t>
      </w:r>
      <w:r w:rsidR="00213F84">
        <w:rPr>
          <w:rFonts w:hint="eastAsia"/>
          <w:sz w:val="22"/>
          <w:szCs w:val="22"/>
        </w:rPr>
        <w:t>土曜日、</w:t>
      </w:r>
      <w:r w:rsidR="00213F84" w:rsidRPr="00213F84">
        <w:rPr>
          <w:rFonts w:hint="eastAsia"/>
          <w:sz w:val="22"/>
          <w:szCs w:val="22"/>
        </w:rPr>
        <w:t>日曜日、祝日、夏季（○日間）、年末年始（○日間）とする。</w:t>
      </w:r>
    </w:p>
    <w:p w:rsidR="007735F4" w:rsidRDefault="00213F84" w:rsidP="00213F84">
      <w:pPr>
        <w:rPr>
          <w:sz w:val="22"/>
          <w:szCs w:val="22"/>
        </w:rPr>
      </w:pPr>
      <w:r>
        <w:rPr>
          <w:rFonts w:hint="eastAsia"/>
          <w:sz w:val="22"/>
          <w:szCs w:val="22"/>
        </w:rPr>
        <w:t xml:space="preserve">２　</w:t>
      </w:r>
      <w:r w:rsidRPr="00213F84">
        <w:rPr>
          <w:rFonts w:hint="eastAsia"/>
          <w:sz w:val="22"/>
          <w:szCs w:val="22"/>
        </w:rPr>
        <w:t>夏季と年末年始の休日については、夏季は</w:t>
      </w:r>
      <w:r w:rsidR="00DC0ADE">
        <w:rPr>
          <w:rFonts w:hint="eastAsia"/>
          <w:sz w:val="22"/>
          <w:szCs w:val="22"/>
        </w:rPr>
        <w:t>７</w:t>
      </w:r>
      <w:r w:rsidRPr="00213F84">
        <w:rPr>
          <w:rFonts w:hint="eastAsia"/>
          <w:sz w:val="22"/>
          <w:szCs w:val="22"/>
        </w:rPr>
        <w:t>月</w:t>
      </w:r>
      <w:r w:rsidR="00DC0ADE">
        <w:rPr>
          <w:rFonts w:hint="eastAsia"/>
          <w:sz w:val="22"/>
          <w:szCs w:val="22"/>
        </w:rPr>
        <w:t>２５</w:t>
      </w:r>
      <w:r w:rsidRPr="00213F84">
        <w:rPr>
          <w:rFonts w:hint="eastAsia"/>
          <w:sz w:val="22"/>
          <w:szCs w:val="22"/>
        </w:rPr>
        <w:t>日までに、年末年始は</w:t>
      </w:r>
      <w:r w:rsidR="00DC0ADE">
        <w:rPr>
          <w:rFonts w:hint="eastAsia"/>
          <w:sz w:val="22"/>
          <w:szCs w:val="22"/>
        </w:rPr>
        <w:t>１１</w:t>
      </w:r>
      <w:r w:rsidRPr="00213F84">
        <w:rPr>
          <w:rFonts w:hint="eastAsia"/>
          <w:sz w:val="22"/>
          <w:szCs w:val="22"/>
        </w:rPr>
        <w:t>月</w:t>
      </w:r>
      <w:r w:rsidR="00DC0ADE">
        <w:rPr>
          <w:rFonts w:hint="eastAsia"/>
          <w:sz w:val="22"/>
          <w:szCs w:val="22"/>
        </w:rPr>
        <w:t>２５</w:t>
      </w:r>
      <w:r w:rsidRPr="00213F84">
        <w:rPr>
          <w:rFonts w:hint="eastAsia"/>
          <w:sz w:val="22"/>
          <w:szCs w:val="22"/>
        </w:rPr>
        <w:t>日までに勤務割表で指定する。</w:t>
      </w:r>
    </w:p>
    <w:p w:rsidR="00213F84" w:rsidRPr="00213F84" w:rsidRDefault="00213F84" w:rsidP="00213F84">
      <w:pPr>
        <w:rPr>
          <w:sz w:val="22"/>
          <w:szCs w:val="22"/>
        </w:rPr>
      </w:pPr>
    </w:p>
    <w:p w:rsidR="00A82D0F" w:rsidRPr="00A82D0F" w:rsidRDefault="00A82D0F" w:rsidP="00A82D0F">
      <w:pPr>
        <w:rPr>
          <w:sz w:val="22"/>
          <w:szCs w:val="22"/>
        </w:rPr>
      </w:pPr>
      <w:r w:rsidRPr="00A82D0F">
        <w:rPr>
          <w:rFonts w:hint="eastAsia"/>
          <w:sz w:val="22"/>
          <w:szCs w:val="22"/>
        </w:rPr>
        <w:t>（</w:t>
      </w:r>
      <w:r w:rsidR="00621193" w:rsidRPr="00621193">
        <w:rPr>
          <w:rFonts w:hint="eastAsia"/>
          <w:sz w:val="22"/>
          <w:szCs w:val="22"/>
        </w:rPr>
        <w:t>対象となる従業員の範囲</w:t>
      </w:r>
      <w:r w:rsidRPr="00A82D0F">
        <w:rPr>
          <w:rFonts w:hint="eastAsia"/>
          <w:sz w:val="22"/>
          <w:szCs w:val="22"/>
        </w:rPr>
        <w:t>）</w:t>
      </w:r>
    </w:p>
    <w:p w:rsidR="00BC3AAA" w:rsidRPr="00BC3AAA" w:rsidRDefault="00A82D0F" w:rsidP="00621193">
      <w:pPr>
        <w:rPr>
          <w:sz w:val="22"/>
          <w:szCs w:val="22"/>
        </w:rPr>
      </w:pPr>
      <w:r w:rsidRPr="00A82D0F">
        <w:rPr>
          <w:rFonts w:hint="eastAsia"/>
          <w:sz w:val="22"/>
          <w:szCs w:val="22"/>
        </w:rPr>
        <w:t>第</w:t>
      </w:r>
      <w:r w:rsidR="00213F84">
        <w:rPr>
          <w:rFonts w:hint="eastAsia"/>
          <w:sz w:val="22"/>
          <w:szCs w:val="22"/>
        </w:rPr>
        <w:t>４</w:t>
      </w:r>
      <w:r w:rsidRPr="00A82D0F">
        <w:rPr>
          <w:rFonts w:hint="eastAsia"/>
          <w:sz w:val="22"/>
          <w:szCs w:val="22"/>
        </w:rPr>
        <w:t xml:space="preserve">条　</w:t>
      </w:r>
      <w:r w:rsidR="00621193" w:rsidRPr="00621193">
        <w:rPr>
          <w:rFonts w:hint="eastAsia"/>
          <w:sz w:val="22"/>
          <w:szCs w:val="22"/>
        </w:rPr>
        <w:t>本協定による変形労働時間制は、次のいずれかに該当する従業員を除き、全従業員に適用する。</w:t>
      </w:r>
    </w:p>
    <w:p w:rsidR="00621193" w:rsidRPr="00621193" w:rsidRDefault="00621193" w:rsidP="00621193">
      <w:pPr>
        <w:rPr>
          <w:sz w:val="22"/>
          <w:szCs w:val="22"/>
        </w:rPr>
      </w:pPr>
      <w:r w:rsidRPr="00621193">
        <w:rPr>
          <w:rFonts w:hint="eastAsia"/>
          <w:sz w:val="22"/>
          <w:szCs w:val="22"/>
        </w:rPr>
        <w:t xml:space="preserve">　（１）１８歳未満の年少者</w:t>
      </w:r>
    </w:p>
    <w:p w:rsidR="00621193" w:rsidRPr="00621193" w:rsidRDefault="00621193" w:rsidP="00213F84">
      <w:pPr>
        <w:ind w:left="867" w:hangingChars="394" w:hanging="867"/>
        <w:rPr>
          <w:sz w:val="22"/>
          <w:szCs w:val="22"/>
        </w:rPr>
      </w:pPr>
      <w:r w:rsidRPr="00621193">
        <w:rPr>
          <w:rFonts w:hint="eastAsia"/>
          <w:sz w:val="22"/>
          <w:szCs w:val="22"/>
        </w:rPr>
        <w:t xml:space="preserve">　（２）妊娠中又は産後１年を経過しない女性従業員のうち、本制度の適用免除を申し出た者</w:t>
      </w:r>
    </w:p>
    <w:p w:rsidR="00A82D0F" w:rsidRDefault="00621193" w:rsidP="00213F84">
      <w:pPr>
        <w:ind w:left="867" w:hangingChars="394" w:hanging="867"/>
        <w:rPr>
          <w:sz w:val="22"/>
          <w:szCs w:val="22"/>
        </w:rPr>
      </w:pPr>
      <w:r w:rsidRPr="00621193">
        <w:rPr>
          <w:rFonts w:hint="eastAsia"/>
          <w:sz w:val="22"/>
          <w:szCs w:val="22"/>
        </w:rPr>
        <w:t xml:space="preserve">　（３）育児や介護を行う従業員、職業訓練又は教育を受ける従業員その他特別の配慮を要する従業員に該当する者のうち、本制度の適用免除を申し出た者</w:t>
      </w:r>
    </w:p>
    <w:p w:rsidR="00621193" w:rsidRDefault="00621193" w:rsidP="00621193">
      <w:pPr>
        <w:rPr>
          <w:sz w:val="22"/>
          <w:szCs w:val="22"/>
        </w:rPr>
      </w:pPr>
    </w:p>
    <w:p w:rsidR="00621193" w:rsidRPr="00621193" w:rsidRDefault="00621193" w:rsidP="00621193">
      <w:pPr>
        <w:rPr>
          <w:sz w:val="22"/>
          <w:szCs w:val="22"/>
        </w:rPr>
      </w:pPr>
      <w:r w:rsidRPr="00621193">
        <w:rPr>
          <w:rFonts w:hint="eastAsia"/>
          <w:sz w:val="22"/>
          <w:szCs w:val="22"/>
        </w:rPr>
        <w:t>（有効期間）</w:t>
      </w:r>
    </w:p>
    <w:p w:rsidR="00621193" w:rsidRPr="00A82D0F" w:rsidRDefault="00621193" w:rsidP="00621193">
      <w:pPr>
        <w:rPr>
          <w:sz w:val="22"/>
          <w:szCs w:val="22"/>
        </w:rPr>
      </w:pPr>
      <w:r w:rsidRPr="00621193">
        <w:rPr>
          <w:rFonts w:hint="eastAsia"/>
          <w:sz w:val="22"/>
          <w:szCs w:val="22"/>
        </w:rPr>
        <w:t>第</w:t>
      </w:r>
      <w:r w:rsidR="003B7968">
        <w:rPr>
          <w:rFonts w:hint="eastAsia"/>
          <w:sz w:val="22"/>
          <w:szCs w:val="22"/>
        </w:rPr>
        <w:t>５</w:t>
      </w:r>
      <w:r w:rsidRPr="00621193">
        <w:rPr>
          <w:rFonts w:hint="eastAsia"/>
          <w:sz w:val="22"/>
          <w:szCs w:val="22"/>
        </w:rPr>
        <w:t>条　本協定の有効期間は、</w:t>
      </w:r>
      <w:r w:rsidR="003B7968">
        <w:rPr>
          <w:rFonts w:hint="eastAsia"/>
          <w:sz w:val="22"/>
          <w:szCs w:val="22"/>
        </w:rPr>
        <w:t>平成　　年　　月　　日</w:t>
      </w:r>
      <w:r w:rsidRPr="00621193">
        <w:rPr>
          <w:rFonts w:hint="eastAsia"/>
          <w:sz w:val="22"/>
          <w:szCs w:val="22"/>
        </w:rPr>
        <w:t>から</w:t>
      </w:r>
      <w:r w:rsidR="003B7968">
        <w:rPr>
          <w:rFonts w:hint="eastAsia"/>
          <w:sz w:val="22"/>
          <w:szCs w:val="22"/>
        </w:rPr>
        <w:t>平成　　年　　月　　日までの</w:t>
      </w:r>
      <w:r w:rsidRPr="00621193">
        <w:rPr>
          <w:rFonts w:hint="eastAsia"/>
          <w:sz w:val="22"/>
          <w:szCs w:val="22"/>
        </w:rPr>
        <w:t>１年間とする。</w:t>
      </w:r>
    </w:p>
    <w:p w:rsidR="00320387" w:rsidRPr="00320387" w:rsidRDefault="00320387" w:rsidP="00320387">
      <w:pPr>
        <w:wordWrap w:val="0"/>
        <w:jc w:val="right"/>
        <w:rPr>
          <w:sz w:val="22"/>
          <w:szCs w:val="22"/>
        </w:rPr>
      </w:pPr>
      <w:r>
        <w:rPr>
          <w:sz w:val="22"/>
          <w:szCs w:val="22"/>
        </w:rPr>
        <w:t xml:space="preserve">以上　</w:t>
      </w:r>
    </w:p>
    <w:p w:rsidR="00320387" w:rsidRPr="004F10E4" w:rsidRDefault="00320387" w:rsidP="00D91708">
      <w:pPr>
        <w:rPr>
          <w:sz w:val="22"/>
          <w:szCs w:val="22"/>
        </w:rPr>
      </w:pPr>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株式会社◯◯◯◯</w:t>
      </w:r>
    </w:p>
    <w:p w:rsidR="00D91708" w:rsidRPr="00637A47" w:rsidRDefault="004C5A23" w:rsidP="004C5A23">
      <w:pPr>
        <w:rPr>
          <w:sz w:val="22"/>
          <w:szCs w:val="22"/>
        </w:rPr>
      </w:pPr>
      <w:r w:rsidRPr="00637A47">
        <w:rPr>
          <w:rFonts w:hint="eastAsia"/>
          <w:sz w:val="22"/>
          <w:szCs w:val="22"/>
        </w:rPr>
        <w:t xml:space="preserve">　　　　　　　　　　　　　　　　　　　</w:t>
      </w:r>
      <w:r w:rsidR="001458BC">
        <w:rPr>
          <w:rFonts w:hint="eastAsia"/>
          <w:sz w:val="22"/>
          <w:szCs w:val="22"/>
        </w:rPr>
        <w:t>代表取締役　◯◯◯◯</w:t>
      </w:r>
    </w:p>
    <w:p w:rsidR="00507BDE" w:rsidRPr="000A3A7A" w:rsidRDefault="00507BDE" w:rsidP="00507BDE">
      <w:pPr>
        <w:rPr>
          <w:sz w:val="22"/>
          <w:szCs w:val="22"/>
        </w:rPr>
      </w:pPr>
    </w:p>
    <w:p w:rsidR="00D91708" w:rsidRDefault="004C5A23" w:rsidP="008050D6">
      <w:pPr>
        <w:rPr>
          <w:sz w:val="22"/>
          <w:szCs w:val="22"/>
        </w:rPr>
      </w:pPr>
      <w:r w:rsidRPr="00637A47">
        <w:rPr>
          <w:rFonts w:hint="eastAsia"/>
          <w:sz w:val="22"/>
          <w:szCs w:val="22"/>
        </w:rPr>
        <w:t xml:space="preserve">　　　　　　　　　　　　　　　　　　</w:t>
      </w:r>
      <w:r>
        <w:rPr>
          <w:rFonts w:hint="eastAsia"/>
          <w:sz w:val="22"/>
          <w:szCs w:val="22"/>
        </w:rPr>
        <w:t xml:space="preserve">　</w:t>
      </w:r>
      <w:r w:rsidR="00621193">
        <w:rPr>
          <w:rFonts w:hint="eastAsia"/>
          <w:sz w:val="22"/>
          <w:szCs w:val="22"/>
        </w:rPr>
        <w:t>従業員</w:t>
      </w:r>
      <w:r w:rsidR="001458BC">
        <w:rPr>
          <w:rFonts w:hint="eastAsia"/>
          <w:sz w:val="22"/>
          <w:szCs w:val="22"/>
        </w:rPr>
        <w:t>代表　　◯◯◯◯</w:t>
      </w:r>
    </w:p>
    <w:p w:rsidR="002A3B55" w:rsidRPr="00637A47" w:rsidRDefault="002A3B55" w:rsidP="008050D6">
      <w:pPr>
        <w:rPr>
          <w:sz w:val="22"/>
          <w:szCs w:val="22"/>
        </w:rPr>
      </w:pPr>
    </w:p>
    <w:sectPr w:rsidR="002A3B55"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E3" w:rsidRDefault="00EF5AE3" w:rsidP="002C4E26">
      <w:r>
        <w:separator/>
      </w:r>
    </w:p>
  </w:endnote>
  <w:endnote w:type="continuationSeparator" w:id="0">
    <w:p w:rsidR="00EF5AE3" w:rsidRDefault="00EF5AE3" w:rsidP="002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E3" w:rsidRDefault="00EF5AE3" w:rsidP="002C4E26">
      <w:r>
        <w:separator/>
      </w:r>
    </w:p>
  </w:footnote>
  <w:footnote w:type="continuationSeparator" w:id="0">
    <w:p w:rsidR="00EF5AE3" w:rsidRDefault="00EF5AE3" w:rsidP="002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A3A7A"/>
    <w:rsid w:val="001206E1"/>
    <w:rsid w:val="001458BC"/>
    <w:rsid w:val="001C4DB6"/>
    <w:rsid w:val="001D1850"/>
    <w:rsid w:val="00213F84"/>
    <w:rsid w:val="002478D5"/>
    <w:rsid w:val="00262A33"/>
    <w:rsid w:val="00272C00"/>
    <w:rsid w:val="00273F96"/>
    <w:rsid w:val="002A3B55"/>
    <w:rsid w:val="002B1CFF"/>
    <w:rsid w:val="002C4E26"/>
    <w:rsid w:val="002E5BC2"/>
    <w:rsid w:val="00320387"/>
    <w:rsid w:val="00391F5C"/>
    <w:rsid w:val="003B7968"/>
    <w:rsid w:val="003C7394"/>
    <w:rsid w:val="00402E94"/>
    <w:rsid w:val="00457BCB"/>
    <w:rsid w:val="00461683"/>
    <w:rsid w:val="0049440E"/>
    <w:rsid w:val="004C5A23"/>
    <w:rsid w:val="004F10E4"/>
    <w:rsid w:val="00507BDE"/>
    <w:rsid w:val="0055269A"/>
    <w:rsid w:val="00577B97"/>
    <w:rsid w:val="00591A0C"/>
    <w:rsid w:val="00621193"/>
    <w:rsid w:val="006328F3"/>
    <w:rsid w:val="00634D4F"/>
    <w:rsid w:val="00637A47"/>
    <w:rsid w:val="00685088"/>
    <w:rsid w:val="007119AA"/>
    <w:rsid w:val="0072368E"/>
    <w:rsid w:val="007735F4"/>
    <w:rsid w:val="007E5F77"/>
    <w:rsid w:val="008050D6"/>
    <w:rsid w:val="00805C26"/>
    <w:rsid w:val="008356B5"/>
    <w:rsid w:val="0085083C"/>
    <w:rsid w:val="00875ACD"/>
    <w:rsid w:val="0096124D"/>
    <w:rsid w:val="00974BDB"/>
    <w:rsid w:val="009A05A1"/>
    <w:rsid w:val="009A5EA8"/>
    <w:rsid w:val="009C2969"/>
    <w:rsid w:val="009F6EA1"/>
    <w:rsid w:val="00A071BA"/>
    <w:rsid w:val="00A1202D"/>
    <w:rsid w:val="00A221E7"/>
    <w:rsid w:val="00A45FCA"/>
    <w:rsid w:val="00A82D0F"/>
    <w:rsid w:val="00A929F8"/>
    <w:rsid w:val="00A9411B"/>
    <w:rsid w:val="00AC0030"/>
    <w:rsid w:val="00AD7454"/>
    <w:rsid w:val="00AE6E2C"/>
    <w:rsid w:val="00B37D51"/>
    <w:rsid w:val="00B469AE"/>
    <w:rsid w:val="00B81E12"/>
    <w:rsid w:val="00BC3AAA"/>
    <w:rsid w:val="00CB6927"/>
    <w:rsid w:val="00D67FF8"/>
    <w:rsid w:val="00D91708"/>
    <w:rsid w:val="00DC0ADE"/>
    <w:rsid w:val="00DD760B"/>
    <w:rsid w:val="00DE5F70"/>
    <w:rsid w:val="00EB3E8E"/>
    <w:rsid w:val="00EF5AE3"/>
    <w:rsid w:val="00FC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2C4E26"/>
    <w:pPr>
      <w:tabs>
        <w:tab w:val="center" w:pos="4252"/>
        <w:tab w:val="right" w:pos="8504"/>
      </w:tabs>
      <w:snapToGrid w:val="0"/>
    </w:pPr>
  </w:style>
  <w:style w:type="character" w:customStyle="1" w:styleId="a7">
    <w:name w:val="ヘッダー (文字)"/>
    <w:basedOn w:val="a0"/>
    <w:link w:val="a6"/>
    <w:rsid w:val="002C4E26"/>
    <w:rPr>
      <w:kern w:val="2"/>
      <w:sz w:val="21"/>
    </w:rPr>
  </w:style>
  <w:style w:type="paragraph" w:styleId="a8">
    <w:name w:val="footer"/>
    <w:basedOn w:val="a"/>
    <w:link w:val="a9"/>
    <w:rsid w:val="002C4E26"/>
    <w:pPr>
      <w:tabs>
        <w:tab w:val="center" w:pos="4252"/>
        <w:tab w:val="right" w:pos="8504"/>
      </w:tabs>
      <w:snapToGrid w:val="0"/>
    </w:pPr>
  </w:style>
  <w:style w:type="character" w:customStyle="1" w:styleId="a9">
    <w:name w:val="フッター (文字)"/>
    <w:basedOn w:val="a0"/>
    <w:link w:val="a8"/>
    <w:rsid w:val="002C4E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4871">
      <w:bodyDiv w:val="1"/>
      <w:marLeft w:val="0"/>
      <w:marRight w:val="0"/>
      <w:marTop w:val="0"/>
      <w:marBottom w:val="0"/>
      <w:divBdr>
        <w:top w:val="none" w:sz="0" w:space="0" w:color="auto"/>
        <w:left w:val="none" w:sz="0" w:space="0" w:color="auto"/>
        <w:bottom w:val="none" w:sz="0" w:space="0" w:color="auto"/>
        <w:right w:val="none" w:sz="0" w:space="0" w:color="auto"/>
      </w:divBdr>
      <w:divsChild>
        <w:div w:id="1987396260">
          <w:marLeft w:val="0"/>
          <w:marRight w:val="0"/>
          <w:marTop w:val="0"/>
          <w:marBottom w:val="0"/>
          <w:divBdr>
            <w:top w:val="none" w:sz="0" w:space="0" w:color="auto"/>
            <w:left w:val="none" w:sz="0" w:space="0" w:color="auto"/>
            <w:bottom w:val="none" w:sz="0" w:space="0" w:color="auto"/>
            <w:right w:val="none" w:sz="0" w:space="0" w:color="auto"/>
          </w:divBdr>
        </w:div>
        <w:div w:id="631985631">
          <w:marLeft w:val="0"/>
          <w:marRight w:val="0"/>
          <w:marTop w:val="0"/>
          <w:marBottom w:val="0"/>
          <w:divBdr>
            <w:top w:val="none" w:sz="0" w:space="0" w:color="auto"/>
            <w:left w:val="none" w:sz="0" w:space="0" w:color="auto"/>
            <w:bottom w:val="none" w:sz="0" w:space="0" w:color="auto"/>
            <w:right w:val="none" w:sz="0" w:space="0" w:color="auto"/>
          </w:divBdr>
        </w:div>
        <w:div w:id="1755587427">
          <w:marLeft w:val="0"/>
          <w:marRight w:val="0"/>
          <w:marTop w:val="0"/>
          <w:marBottom w:val="0"/>
          <w:divBdr>
            <w:top w:val="none" w:sz="0" w:space="0" w:color="auto"/>
            <w:left w:val="none" w:sz="0" w:space="0" w:color="auto"/>
            <w:bottom w:val="none" w:sz="0" w:space="0" w:color="auto"/>
            <w:right w:val="none" w:sz="0" w:space="0" w:color="auto"/>
          </w:divBdr>
        </w:div>
        <w:div w:id="701630897">
          <w:marLeft w:val="0"/>
          <w:marRight w:val="0"/>
          <w:marTop w:val="0"/>
          <w:marBottom w:val="0"/>
          <w:divBdr>
            <w:top w:val="none" w:sz="0" w:space="0" w:color="auto"/>
            <w:left w:val="none" w:sz="0" w:space="0" w:color="auto"/>
            <w:bottom w:val="none" w:sz="0" w:space="0" w:color="auto"/>
            <w:right w:val="none" w:sz="0" w:space="0" w:color="auto"/>
          </w:divBdr>
        </w:div>
        <w:div w:id="1667200243">
          <w:marLeft w:val="0"/>
          <w:marRight w:val="0"/>
          <w:marTop w:val="0"/>
          <w:marBottom w:val="0"/>
          <w:divBdr>
            <w:top w:val="none" w:sz="0" w:space="0" w:color="auto"/>
            <w:left w:val="none" w:sz="0" w:space="0" w:color="auto"/>
            <w:bottom w:val="none" w:sz="0" w:space="0" w:color="auto"/>
            <w:right w:val="none" w:sz="0" w:space="0" w:color="auto"/>
          </w:divBdr>
        </w:div>
        <w:div w:id="738557347">
          <w:marLeft w:val="0"/>
          <w:marRight w:val="0"/>
          <w:marTop w:val="0"/>
          <w:marBottom w:val="0"/>
          <w:divBdr>
            <w:top w:val="none" w:sz="0" w:space="0" w:color="auto"/>
            <w:left w:val="none" w:sz="0" w:space="0" w:color="auto"/>
            <w:bottom w:val="none" w:sz="0" w:space="0" w:color="auto"/>
            <w:right w:val="none" w:sz="0" w:space="0" w:color="auto"/>
          </w:divBdr>
        </w:div>
        <w:div w:id="176310898">
          <w:marLeft w:val="0"/>
          <w:marRight w:val="0"/>
          <w:marTop w:val="0"/>
          <w:marBottom w:val="0"/>
          <w:divBdr>
            <w:top w:val="none" w:sz="0" w:space="0" w:color="auto"/>
            <w:left w:val="none" w:sz="0" w:space="0" w:color="auto"/>
            <w:bottom w:val="none" w:sz="0" w:space="0" w:color="auto"/>
            <w:right w:val="none" w:sz="0" w:space="0" w:color="auto"/>
          </w:divBdr>
        </w:div>
        <w:div w:id="656810293">
          <w:marLeft w:val="0"/>
          <w:marRight w:val="0"/>
          <w:marTop w:val="0"/>
          <w:marBottom w:val="0"/>
          <w:divBdr>
            <w:top w:val="none" w:sz="0" w:space="0" w:color="auto"/>
            <w:left w:val="none" w:sz="0" w:space="0" w:color="auto"/>
            <w:bottom w:val="none" w:sz="0" w:space="0" w:color="auto"/>
            <w:right w:val="none" w:sz="0" w:space="0" w:color="auto"/>
          </w:divBdr>
        </w:div>
        <w:div w:id="305550017">
          <w:marLeft w:val="0"/>
          <w:marRight w:val="0"/>
          <w:marTop w:val="0"/>
          <w:marBottom w:val="0"/>
          <w:divBdr>
            <w:top w:val="none" w:sz="0" w:space="0" w:color="auto"/>
            <w:left w:val="none" w:sz="0" w:space="0" w:color="auto"/>
            <w:bottom w:val="none" w:sz="0" w:space="0" w:color="auto"/>
            <w:right w:val="none" w:sz="0" w:space="0" w:color="auto"/>
          </w:divBdr>
        </w:div>
        <w:div w:id="1184630989">
          <w:marLeft w:val="0"/>
          <w:marRight w:val="0"/>
          <w:marTop w:val="0"/>
          <w:marBottom w:val="0"/>
          <w:divBdr>
            <w:top w:val="none" w:sz="0" w:space="0" w:color="auto"/>
            <w:left w:val="none" w:sz="0" w:space="0" w:color="auto"/>
            <w:bottom w:val="none" w:sz="0" w:space="0" w:color="auto"/>
            <w:right w:val="none" w:sz="0" w:space="0" w:color="auto"/>
          </w:divBdr>
        </w:div>
        <w:div w:id="985086798">
          <w:marLeft w:val="0"/>
          <w:marRight w:val="0"/>
          <w:marTop w:val="0"/>
          <w:marBottom w:val="0"/>
          <w:divBdr>
            <w:top w:val="none" w:sz="0" w:space="0" w:color="auto"/>
            <w:left w:val="none" w:sz="0" w:space="0" w:color="auto"/>
            <w:bottom w:val="none" w:sz="0" w:space="0" w:color="auto"/>
            <w:right w:val="none" w:sz="0" w:space="0" w:color="auto"/>
          </w:divBdr>
        </w:div>
        <w:div w:id="1140001638">
          <w:marLeft w:val="0"/>
          <w:marRight w:val="0"/>
          <w:marTop w:val="0"/>
          <w:marBottom w:val="0"/>
          <w:divBdr>
            <w:top w:val="none" w:sz="0" w:space="0" w:color="auto"/>
            <w:left w:val="none" w:sz="0" w:space="0" w:color="auto"/>
            <w:bottom w:val="none" w:sz="0" w:space="0" w:color="auto"/>
            <w:right w:val="none" w:sz="0" w:space="0" w:color="auto"/>
          </w:divBdr>
        </w:div>
        <w:div w:id="1587765481">
          <w:marLeft w:val="0"/>
          <w:marRight w:val="0"/>
          <w:marTop w:val="0"/>
          <w:marBottom w:val="0"/>
          <w:divBdr>
            <w:top w:val="none" w:sz="0" w:space="0" w:color="auto"/>
            <w:left w:val="none" w:sz="0" w:space="0" w:color="auto"/>
            <w:bottom w:val="none" w:sz="0" w:space="0" w:color="auto"/>
            <w:right w:val="none" w:sz="0" w:space="0" w:color="auto"/>
          </w:divBdr>
        </w:div>
        <w:div w:id="1865704774">
          <w:marLeft w:val="0"/>
          <w:marRight w:val="0"/>
          <w:marTop w:val="0"/>
          <w:marBottom w:val="0"/>
          <w:divBdr>
            <w:top w:val="none" w:sz="0" w:space="0" w:color="auto"/>
            <w:left w:val="none" w:sz="0" w:space="0" w:color="auto"/>
            <w:bottom w:val="none" w:sz="0" w:space="0" w:color="auto"/>
            <w:right w:val="none" w:sz="0" w:space="0" w:color="auto"/>
          </w:divBdr>
        </w:div>
        <w:div w:id="1664356882">
          <w:marLeft w:val="0"/>
          <w:marRight w:val="0"/>
          <w:marTop w:val="0"/>
          <w:marBottom w:val="0"/>
          <w:divBdr>
            <w:top w:val="none" w:sz="0" w:space="0" w:color="auto"/>
            <w:left w:val="none" w:sz="0" w:space="0" w:color="auto"/>
            <w:bottom w:val="none" w:sz="0" w:space="0" w:color="auto"/>
            <w:right w:val="none" w:sz="0" w:space="0" w:color="auto"/>
          </w:divBdr>
        </w:div>
        <w:div w:id="1014767705">
          <w:marLeft w:val="0"/>
          <w:marRight w:val="0"/>
          <w:marTop w:val="0"/>
          <w:marBottom w:val="0"/>
          <w:divBdr>
            <w:top w:val="none" w:sz="0" w:space="0" w:color="auto"/>
            <w:left w:val="none" w:sz="0" w:space="0" w:color="auto"/>
            <w:bottom w:val="none" w:sz="0" w:space="0" w:color="auto"/>
            <w:right w:val="none" w:sz="0" w:space="0" w:color="auto"/>
          </w:divBdr>
        </w:div>
        <w:div w:id="396821794">
          <w:marLeft w:val="0"/>
          <w:marRight w:val="0"/>
          <w:marTop w:val="0"/>
          <w:marBottom w:val="0"/>
          <w:divBdr>
            <w:top w:val="none" w:sz="0" w:space="0" w:color="auto"/>
            <w:left w:val="none" w:sz="0" w:space="0" w:color="auto"/>
            <w:bottom w:val="none" w:sz="0" w:space="0" w:color="auto"/>
            <w:right w:val="none" w:sz="0" w:space="0" w:color="auto"/>
          </w:divBdr>
        </w:div>
        <w:div w:id="1746293804">
          <w:marLeft w:val="0"/>
          <w:marRight w:val="0"/>
          <w:marTop w:val="0"/>
          <w:marBottom w:val="0"/>
          <w:divBdr>
            <w:top w:val="none" w:sz="0" w:space="0" w:color="auto"/>
            <w:left w:val="none" w:sz="0" w:space="0" w:color="auto"/>
            <w:bottom w:val="none" w:sz="0" w:space="0" w:color="auto"/>
            <w:right w:val="none" w:sz="0" w:space="0" w:color="auto"/>
          </w:divBdr>
        </w:div>
        <w:div w:id="718943820">
          <w:marLeft w:val="0"/>
          <w:marRight w:val="0"/>
          <w:marTop w:val="0"/>
          <w:marBottom w:val="0"/>
          <w:divBdr>
            <w:top w:val="none" w:sz="0" w:space="0" w:color="auto"/>
            <w:left w:val="none" w:sz="0" w:space="0" w:color="auto"/>
            <w:bottom w:val="none" w:sz="0" w:space="0" w:color="auto"/>
            <w:right w:val="none" w:sz="0" w:space="0" w:color="auto"/>
          </w:divBdr>
        </w:div>
        <w:div w:id="268706589">
          <w:marLeft w:val="0"/>
          <w:marRight w:val="0"/>
          <w:marTop w:val="0"/>
          <w:marBottom w:val="0"/>
          <w:divBdr>
            <w:top w:val="none" w:sz="0" w:space="0" w:color="auto"/>
            <w:left w:val="none" w:sz="0" w:space="0" w:color="auto"/>
            <w:bottom w:val="none" w:sz="0" w:space="0" w:color="auto"/>
            <w:right w:val="none" w:sz="0" w:space="0" w:color="auto"/>
          </w:divBdr>
        </w:div>
        <w:div w:id="574516771">
          <w:marLeft w:val="0"/>
          <w:marRight w:val="0"/>
          <w:marTop w:val="0"/>
          <w:marBottom w:val="0"/>
          <w:divBdr>
            <w:top w:val="none" w:sz="0" w:space="0" w:color="auto"/>
            <w:left w:val="none" w:sz="0" w:space="0" w:color="auto"/>
            <w:bottom w:val="none" w:sz="0" w:space="0" w:color="auto"/>
            <w:right w:val="none" w:sz="0" w:space="0" w:color="auto"/>
          </w:divBdr>
        </w:div>
        <w:div w:id="165610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2015-09-30T01:02:00Z</dcterms:created>
  <dcterms:modified xsi:type="dcterms:W3CDTF">2015-11-13T02:06:00Z</dcterms:modified>
</cp:coreProperties>
</file>