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（以下「乙」という）とは、平成</w:t>
      </w:r>
      <w:r w:rsidR="008C35AA">
        <w:rPr>
          <w:rFonts w:ascii="ＭＳ 明朝" w:hAnsi="ＭＳ 明朝" w:hint="eastAsia"/>
          <w:sz w:val="22"/>
          <w:szCs w:val="22"/>
        </w:rPr>
        <w:t>◯◯</w:t>
      </w:r>
      <w:r w:rsidR="008C35AA" w:rsidRPr="008C35AA">
        <w:rPr>
          <w:rFonts w:ascii="ＭＳ 明朝" w:hAnsi="ＭＳ 明朝" w:hint="eastAsia"/>
          <w:sz w:val="22"/>
          <w:szCs w:val="22"/>
        </w:rPr>
        <w:t>年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月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日付で締結した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契約書（以下原契約という。）の一部について、次</w:t>
      </w:r>
      <w:r w:rsidR="00574719" w:rsidRPr="00574719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2736" w:rsidRDefault="008A2736" w:rsidP="008A273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8A27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4719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A2736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2018-11-01T02:33:00Z</dcterms:modified>
</cp:coreProperties>
</file>