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5C95907B" w:rsidR="00D7691E" w:rsidRPr="000737AF" w:rsidRDefault="00B77FD8" w:rsidP="00D7691E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見　　積</w:t>
      </w:r>
      <w:r w:rsidR="00D7691E" w:rsidRPr="000737AF">
        <w:rPr>
          <w:rFonts w:ascii="ＭＳ 明朝" w:hAnsi="ＭＳ 明朝" w:hint="eastAsia"/>
          <w:sz w:val="40"/>
          <w:szCs w:val="40"/>
        </w:rPr>
        <w:t xml:space="preserve">　　書</w:t>
      </w:r>
    </w:p>
    <w:p w14:paraId="38478396" w14:textId="77777777" w:rsidR="0005298D" w:rsidRDefault="0005298D" w:rsidP="0005298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D239532" w:rsidR="00F33AF1" w:rsidRPr="00D424E1" w:rsidRDefault="00B77FD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77FD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2022-07-16T00:24:00Z</dcterms:modified>
</cp:coreProperties>
</file>