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179E" w14:textId="2FC9772B" w:rsidR="00271B86" w:rsidRDefault="00271B86" w:rsidP="00271B86">
      <w:pPr>
        <w:autoSpaceDE w:val="0"/>
        <w:autoSpaceDN w:val="0"/>
        <w:adjustRightInd w:val="0"/>
        <w:rPr>
          <w:rFonts w:ascii="AR丸ゴシック体E" w:eastAsia="AR丸ゴシック体E" w:hAnsi="AR丸ゴシック体E"/>
          <w:sz w:val="16"/>
          <w:szCs w:val="16"/>
        </w:rPr>
      </w:pPr>
    </w:p>
    <w:p w14:paraId="5EED8ACE" w14:textId="77777777" w:rsidR="00AB6E8E" w:rsidRPr="00271B86" w:rsidRDefault="00AB6E8E" w:rsidP="00271B86">
      <w:pPr>
        <w:autoSpaceDE w:val="0"/>
        <w:autoSpaceDN w:val="0"/>
        <w:adjustRightInd w:val="0"/>
        <w:rPr>
          <w:rFonts w:ascii="AR丸ゴシック体E" w:eastAsia="AR丸ゴシック体E" w:hAnsi="AR丸ゴシック体E" w:hint="eastAsia"/>
          <w:sz w:val="16"/>
          <w:szCs w:val="16"/>
        </w:rPr>
      </w:pPr>
    </w:p>
    <w:tbl>
      <w:tblPr>
        <w:tblStyle w:val="ad"/>
        <w:tblW w:w="4500" w:type="pct"/>
        <w:jc w:val="center"/>
        <w:tblBorders>
          <w:top w:val="single" w:sz="48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71B86" w:rsidRPr="00AC5A6C" w14:paraId="5807682E" w14:textId="77777777" w:rsidTr="00AB6E8E">
        <w:trPr>
          <w:trHeight w:val="1701"/>
          <w:jc w:val="center"/>
        </w:trPr>
        <w:tc>
          <w:tcPr>
            <w:tcW w:w="10970" w:type="dxa"/>
            <w:vAlign w:val="center"/>
          </w:tcPr>
          <w:p w14:paraId="725BE0A0" w14:textId="77777777" w:rsidR="00AC5A6C" w:rsidRPr="00AF1342" w:rsidRDefault="00271B86" w:rsidP="00271B86">
            <w:pPr>
              <w:autoSpaceDE w:val="0"/>
              <w:autoSpaceDN w:val="0"/>
              <w:adjustRightInd w:val="0"/>
              <w:jc w:val="center"/>
              <w:rPr>
                <w:rFonts w:ascii="AR丸ゴシック体E" w:eastAsia="AR丸ゴシック体E" w:hAnsi="AR丸ゴシック体E"/>
                <w:b/>
                <w:bCs/>
                <w:color w:val="C00000"/>
                <w:sz w:val="152"/>
                <w:szCs w:val="152"/>
              </w:rPr>
            </w:pPr>
            <w:r w:rsidRPr="00AF1342">
              <w:rPr>
                <w:rFonts w:ascii="AR丸ゴシック体E" w:eastAsia="AR丸ゴシック体E" w:hAnsi="AR丸ゴシック体E" w:hint="eastAsia"/>
                <w:b/>
                <w:bCs/>
                <w:color w:val="C00000"/>
                <w:sz w:val="152"/>
                <w:szCs w:val="152"/>
              </w:rPr>
              <w:t>臨時休業の</w:t>
            </w:r>
          </w:p>
          <w:p w14:paraId="4F004297" w14:textId="266E5912" w:rsidR="00271B86" w:rsidRPr="00AC5A6C" w:rsidRDefault="00271B86" w:rsidP="00271B86">
            <w:pPr>
              <w:autoSpaceDE w:val="0"/>
              <w:autoSpaceDN w:val="0"/>
              <w:adjustRightInd w:val="0"/>
              <w:jc w:val="center"/>
              <w:rPr>
                <w:rFonts w:ascii="AR丸ゴシック体E" w:eastAsia="AR丸ゴシック体E" w:hAnsi="AR丸ゴシック体E" w:hint="eastAsia"/>
                <w:b/>
                <w:bCs/>
                <w:color w:val="C00000"/>
                <w:sz w:val="112"/>
                <w:szCs w:val="112"/>
              </w:rPr>
            </w:pPr>
            <w:r w:rsidRPr="00AF1342">
              <w:rPr>
                <w:rFonts w:ascii="AR丸ゴシック体E" w:eastAsia="AR丸ゴシック体E" w:hAnsi="AR丸ゴシック体E" w:hint="eastAsia"/>
                <w:b/>
                <w:bCs/>
                <w:color w:val="C00000"/>
                <w:sz w:val="152"/>
                <w:szCs w:val="152"/>
              </w:rPr>
              <w:t>お知らせ</w:t>
            </w:r>
          </w:p>
        </w:tc>
      </w:tr>
    </w:tbl>
    <w:p w14:paraId="70269FDA" w14:textId="77777777" w:rsidR="00271B86" w:rsidRPr="00271B86" w:rsidRDefault="00271B86" w:rsidP="00271B86">
      <w:pPr>
        <w:autoSpaceDE w:val="0"/>
        <w:autoSpaceDN w:val="0"/>
        <w:adjustRightInd w:val="0"/>
        <w:rPr>
          <w:rFonts w:ascii="AR丸ゴシック体E" w:eastAsia="AR丸ゴシック体E" w:hAnsi="AR丸ゴシック体E" w:hint="eastAsia"/>
          <w:sz w:val="40"/>
          <w:szCs w:val="40"/>
        </w:rPr>
      </w:pPr>
    </w:p>
    <w:p w14:paraId="510FB410" w14:textId="362BA0E6" w:rsidR="006A55D8" w:rsidRPr="00271B86" w:rsidRDefault="00271B86" w:rsidP="00271B86">
      <w:pPr>
        <w:autoSpaceDE w:val="0"/>
        <w:autoSpaceDN w:val="0"/>
        <w:adjustRightInd w:val="0"/>
        <w:jc w:val="center"/>
        <w:rPr>
          <w:rFonts w:ascii="AR丸ゴシック体E" w:eastAsia="AR丸ゴシック体E" w:hAnsi="AR丸ゴシック体E"/>
          <w:sz w:val="40"/>
          <w:szCs w:val="40"/>
        </w:rPr>
      </w:pPr>
      <w:r w:rsidRPr="00271B86">
        <w:rPr>
          <w:rFonts w:ascii="AR丸ゴシック体E" w:eastAsia="AR丸ゴシック体E" w:hAnsi="AR丸ゴシック体E" w:hint="eastAsia"/>
          <w:b/>
          <w:bCs/>
          <w:color w:val="C00000"/>
          <w:sz w:val="112"/>
          <w:szCs w:val="112"/>
        </w:rPr>
        <w:t>◯月◯日（◯）</w:t>
      </w:r>
      <w:r w:rsidRPr="00271B86">
        <w:rPr>
          <w:rFonts w:ascii="AR丸ゴシック体E" w:eastAsia="AR丸ゴシック体E" w:hAnsi="AR丸ゴシック体E" w:hint="eastAsia"/>
          <w:b/>
          <w:bCs/>
          <w:color w:val="000000" w:themeColor="text1"/>
          <w:sz w:val="56"/>
          <w:szCs w:val="56"/>
        </w:rPr>
        <w:t>から</w:t>
      </w:r>
    </w:p>
    <w:p w14:paraId="6B61F8C4" w14:textId="5E0F64C0" w:rsidR="00271B86" w:rsidRPr="00271B86" w:rsidRDefault="00271B86" w:rsidP="00271B86">
      <w:pPr>
        <w:autoSpaceDE w:val="0"/>
        <w:autoSpaceDN w:val="0"/>
        <w:adjustRightInd w:val="0"/>
        <w:jc w:val="center"/>
        <w:rPr>
          <w:rFonts w:ascii="AR丸ゴシック体E" w:eastAsia="AR丸ゴシック体E" w:hAnsi="AR丸ゴシック体E"/>
          <w:sz w:val="40"/>
          <w:szCs w:val="40"/>
        </w:rPr>
      </w:pPr>
      <w:r w:rsidRPr="00271B86">
        <w:rPr>
          <w:rFonts w:ascii="AR丸ゴシック体E" w:eastAsia="AR丸ゴシック体E" w:hAnsi="AR丸ゴシック体E" w:hint="eastAsia"/>
          <w:b/>
          <w:bCs/>
          <w:color w:val="C00000"/>
          <w:sz w:val="112"/>
          <w:szCs w:val="112"/>
        </w:rPr>
        <w:t>◯月◯日（◯）</w:t>
      </w:r>
      <w:r w:rsidRPr="00271B86">
        <w:rPr>
          <w:rFonts w:ascii="AR丸ゴシック体E" w:eastAsia="AR丸ゴシック体E" w:hAnsi="AR丸ゴシック体E" w:hint="eastAsia"/>
          <w:b/>
          <w:bCs/>
          <w:color w:val="000000"/>
          <w:sz w:val="56"/>
          <w:szCs w:val="56"/>
        </w:rPr>
        <w:t>まで</w:t>
      </w:r>
    </w:p>
    <w:p w14:paraId="7BF4C5A8" w14:textId="2B23D32C" w:rsidR="00E41369" w:rsidRPr="00271B86" w:rsidRDefault="00271B86" w:rsidP="00AC5A6C">
      <w:pPr>
        <w:autoSpaceDE w:val="0"/>
        <w:autoSpaceDN w:val="0"/>
        <w:adjustRightInd w:val="0"/>
        <w:spacing w:beforeLines="50" w:before="180"/>
        <w:jc w:val="center"/>
        <w:rPr>
          <w:rFonts w:ascii="AR丸ゴシック体E" w:eastAsia="AR丸ゴシック体E" w:hAnsi="AR丸ゴシック体E"/>
          <w:b/>
          <w:bCs/>
          <w:color w:val="000000"/>
          <w:sz w:val="80"/>
          <w:szCs w:val="80"/>
        </w:rPr>
      </w:pPr>
      <w:r w:rsidRPr="00271B86">
        <w:rPr>
          <w:rFonts w:ascii="AR丸ゴシック体E" w:eastAsia="AR丸ゴシック体E" w:hAnsi="AR丸ゴシック体E" w:hint="eastAsia"/>
          <w:b/>
          <w:bCs/>
          <w:color w:val="000000"/>
          <w:sz w:val="80"/>
          <w:szCs w:val="80"/>
        </w:rPr>
        <w:t>臨時休業いたします</w:t>
      </w:r>
    </w:p>
    <w:p w14:paraId="0F8DA12A" w14:textId="77777777" w:rsidR="00422071" w:rsidRPr="00271B86" w:rsidRDefault="00422071" w:rsidP="005E45FB">
      <w:pPr>
        <w:autoSpaceDE w:val="0"/>
        <w:autoSpaceDN w:val="0"/>
        <w:adjustRightInd w:val="0"/>
        <w:rPr>
          <w:rFonts w:ascii="AR丸ゴシック体E" w:eastAsia="AR丸ゴシック体E" w:hAnsi="AR丸ゴシック体E"/>
          <w:sz w:val="40"/>
          <w:szCs w:val="40"/>
        </w:rPr>
      </w:pPr>
    </w:p>
    <w:tbl>
      <w:tblPr>
        <w:tblStyle w:val="ad"/>
        <w:tblW w:w="4250" w:type="pct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AB6E8E" w:rsidRPr="00AB6E8E" w14:paraId="13EC7CC5" w14:textId="77777777" w:rsidTr="00AB6E8E">
        <w:trPr>
          <w:trHeight w:val="1247"/>
          <w:jc w:val="center"/>
        </w:trPr>
        <w:tc>
          <w:tcPr>
            <w:tcW w:w="10970" w:type="dxa"/>
            <w:shd w:val="clear" w:color="auto" w:fill="000000" w:themeFill="text1"/>
            <w:vAlign w:val="center"/>
          </w:tcPr>
          <w:p w14:paraId="5D36A1DD" w14:textId="07D30318" w:rsidR="00AB6E8E" w:rsidRPr="00AB6E8E" w:rsidRDefault="00AB6E8E" w:rsidP="00AB6E8E">
            <w:pPr>
              <w:autoSpaceDE w:val="0"/>
              <w:autoSpaceDN w:val="0"/>
              <w:adjustRightInd w:val="0"/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AB6E8E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◯月◯日より通常営業いたします</w:t>
            </w:r>
          </w:p>
        </w:tc>
      </w:tr>
    </w:tbl>
    <w:p w14:paraId="6926FB9E" w14:textId="452A625F" w:rsidR="006A55D8" w:rsidRDefault="006A55D8" w:rsidP="006A55D8">
      <w:pPr>
        <w:autoSpaceDE w:val="0"/>
        <w:autoSpaceDN w:val="0"/>
        <w:adjustRightInd w:val="0"/>
        <w:rPr>
          <w:rFonts w:ascii="AR丸ゴシック体E" w:eastAsia="AR丸ゴシック体E" w:hAnsi="AR丸ゴシック体E"/>
          <w:sz w:val="40"/>
          <w:szCs w:val="40"/>
        </w:rPr>
      </w:pPr>
    </w:p>
    <w:p w14:paraId="060CA843" w14:textId="77777777" w:rsidR="00AB6E8E" w:rsidRPr="00271B86" w:rsidRDefault="00AB6E8E" w:rsidP="006A55D8">
      <w:pPr>
        <w:autoSpaceDE w:val="0"/>
        <w:autoSpaceDN w:val="0"/>
        <w:adjustRightInd w:val="0"/>
        <w:rPr>
          <w:rFonts w:ascii="AR丸ゴシック体E" w:eastAsia="AR丸ゴシック体E" w:hAnsi="AR丸ゴシック体E" w:hint="eastAsia"/>
          <w:sz w:val="40"/>
          <w:szCs w:val="40"/>
        </w:rPr>
      </w:pPr>
    </w:p>
    <w:p w14:paraId="3F612B63" w14:textId="3D28F868" w:rsidR="006A55D8" w:rsidRPr="00AB6E8E" w:rsidRDefault="006A55D8" w:rsidP="00AB6E8E">
      <w:pPr>
        <w:autoSpaceDE w:val="0"/>
        <w:autoSpaceDN w:val="0"/>
        <w:adjustRightInd w:val="0"/>
        <w:jc w:val="center"/>
        <w:rPr>
          <w:rFonts w:ascii="AR丸ゴシック体E" w:eastAsia="AR丸ゴシック体E" w:hAnsi="AR丸ゴシック体E"/>
          <w:sz w:val="72"/>
          <w:szCs w:val="72"/>
        </w:rPr>
      </w:pPr>
      <w:r w:rsidRPr="00AB6E8E">
        <w:rPr>
          <w:rFonts w:ascii="AR丸ゴシック体E" w:eastAsia="AR丸ゴシック体E" w:hAnsi="AR丸ゴシック体E" w:hint="eastAsia"/>
          <w:sz w:val="72"/>
          <w:szCs w:val="72"/>
        </w:rPr>
        <w:t>◯◯商店</w:t>
      </w:r>
    </w:p>
    <w:sectPr w:rsidR="006A55D8" w:rsidRPr="00AB6E8E" w:rsidSect="00271B86">
      <w:pgSz w:w="11906" w:h="16838"/>
      <w:pgMar w:top="567" w:right="567" w:bottom="567" w:left="567" w:header="851" w:footer="992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A2CF" w14:textId="77777777" w:rsidR="00A63580" w:rsidRDefault="00A63580" w:rsidP="008717F9">
      <w:r>
        <w:separator/>
      </w:r>
    </w:p>
  </w:endnote>
  <w:endnote w:type="continuationSeparator" w:id="0">
    <w:p w14:paraId="01E6A45E" w14:textId="77777777"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4114" w14:textId="77777777" w:rsidR="00A63580" w:rsidRDefault="00A63580" w:rsidP="008717F9">
      <w:r>
        <w:separator/>
      </w:r>
    </w:p>
  </w:footnote>
  <w:footnote w:type="continuationSeparator" w:id="0">
    <w:p w14:paraId="5ADAA27B" w14:textId="77777777"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71B86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A55D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B6E8E"/>
    <w:rsid w:val="00AC5A6C"/>
    <w:rsid w:val="00AC5FD7"/>
    <w:rsid w:val="00AF1342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1369"/>
    <w:rsid w:val="00E93840"/>
    <w:rsid w:val="00EA7C79"/>
    <w:rsid w:val="00EB2521"/>
    <w:rsid w:val="00EC5839"/>
    <w:rsid w:val="00F160DA"/>
    <w:rsid w:val="00F24C60"/>
    <w:rsid w:val="00F36A2C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5AA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2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2021-06-02T23:02:00Z</dcterms:modified>
</cp:coreProperties>
</file>