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34" w:rsidRPr="00995654" w:rsidRDefault="00615B34" w:rsidP="00615B3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615B34" w:rsidRPr="0099565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15B3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15B3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A3B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2019-10-01T22:25:00Z</dcterms:modified>
</cp:coreProperties>
</file>