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6C2645" w:rsidRPr="00904CCC" w:rsidTr="00A416DF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2645" w:rsidRPr="00904CCC" w:rsidTr="00A416DF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645" w:rsidRPr="00904CCC" w:rsidRDefault="006C2645" w:rsidP="00A416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6C2645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2018-11-03T21:59:00Z</dcterms:modified>
</cp:coreProperties>
</file>