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16" w:rsidRPr="005129D7" w:rsidRDefault="00004116" w:rsidP="0000411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004116" w:rsidRDefault="00004116" w:rsidP="0000411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004116" w:rsidRDefault="00004116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D84965" w:rsidRPr="00995654" w:rsidRDefault="00D84965" w:rsidP="00D8496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129D7" w:rsidRPr="00995654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65C1" w:rsidRDefault="001265C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D6170B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116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CF4D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2018-10-04T20:40:00Z</dcterms:modified>
</cp:coreProperties>
</file>