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26597A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7E7A68">
        <w:rPr>
          <w:rFonts w:ascii="ＭＳ ゴシック" w:eastAsia="ＭＳ ゴシック" w:hAnsi="ＭＳ ゴシック" w:hint="eastAsia"/>
          <w:sz w:val="32"/>
          <w:szCs w:val="32"/>
        </w:rPr>
        <w:t xml:space="preserve"> 週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2F4BB3" w:rsidRDefault="00FF5AEE" w:rsidP="005500DF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1728"/>
        <w:gridCol w:w="3060"/>
        <w:gridCol w:w="3882"/>
      </w:tblGrid>
      <w:tr w:rsidR="002622D9" w:rsidRPr="005500DF" w:rsidTr="002622D9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用件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成果等</w:t>
            </w: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2622D9" w:rsidRPr="007E7A68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2622D9" w:rsidRPr="007E7A68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bottom w:val="dashed" w:sz="4" w:space="0" w:color="auto"/>
            </w:tcBorders>
            <w:vAlign w:val="center"/>
          </w:tcPr>
          <w:p w:rsidR="00D75035" w:rsidRPr="002F4BB3" w:rsidRDefault="002A7AEC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</w:t>
            </w: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D75035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top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5500DF">
      <w:pgSz w:w="11906" w:h="16838"/>
      <w:pgMar w:top="51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2D9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73E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2019-12-17T22:17:00Z</dcterms:modified>
</cp:coreProperties>
</file>