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CC05DB" w:rsidRPr="00630240" w:rsidTr="00CC05DB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CC05DB" w:rsidRPr="00630240" w:rsidRDefault="00CC05DB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CC05D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CC05DB" w:rsidRPr="00884DDA" w:rsidRDefault="00CC05DB" w:rsidP="00CC05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1E3433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AE1B7E" w:rsidRDefault="007F5D6B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1E3433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FEE" w:rsidRDefault="00633FEE" w:rsidP="009C0411">
      <w:r>
        <w:separator/>
      </w:r>
    </w:p>
  </w:endnote>
  <w:endnote w:type="continuationSeparator" w:id="0">
    <w:p w:rsidR="00633FEE" w:rsidRDefault="00633FE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FEE" w:rsidRDefault="00633FEE" w:rsidP="009C0411">
      <w:r>
        <w:separator/>
      </w:r>
    </w:p>
  </w:footnote>
  <w:footnote w:type="continuationSeparator" w:id="0">
    <w:p w:rsidR="00633FEE" w:rsidRDefault="00633FE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4918E1"/>
    <w:rsid w:val="0051413B"/>
    <w:rsid w:val="00584284"/>
    <w:rsid w:val="005C34FE"/>
    <w:rsid w:val="005F3AD4"/>
    <w:rsid w:val="00633FEE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11D4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05DB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2018-02-16T23:30:00Z</dcterms:modified>
</cp:coreProperties>
</file>