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577B97" w:rsidP="00A929F8">
      <w:pPr>
        <w:jc w:val="center"/>
        <w:rPr>
          <w:sz w:val="28"/>
          <w:szCs w:val="28"/>
        </w:rPr>
      </w:pPr>
      <w:r w:rsidRPr="00577B97">
        <w:rPr>
          <w:rFonts w:hint="eastAsia"/>
          <w:sz w:val="28"/>
          <w:szCs w:val="28"/>
        </w:rPr>
        <w:t>１週間単位の非定型的変形労働時間制</w:t>
      </w:r>
      <w:r w:rsidR="00621193" w:rsidRPr="00621193">
        <w:rPr>
          <w:rFonts w:hint="eastAsia"/>
          <w:sz w:val="28"/>
          <w:szCs w:val="28"/>
        </w:rPr>
        <w:t>に関する労使協定書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621193">
        <w:rPr>
          <w:rFonts w:hint="eastAsia"/>
          <w:sz w:val="22"/>
          <w:szCs w:val="22"/>
        </w:rPr>
        <w:t>従業員</w:t>
      </w:r>
      <w:r w:rsidR="00272C00">
        <w:rPr>
          <w:rFonts w:hint="eastAsia"/>
          <w:sz w:val="22"/>
          <w:szCs w:val="22"/>
        </w:rPr>
        <w:t>代表</w:t>
      </w:r>
      <w:r w:rsidR="00507BDE" w:rsidRPr="00637A47">
        <w:rPr>
          <w:rFonts w:hint="eastAsia"/>
          <w:sz w:val="22"/>
          <w:szCs w:val="22"/>
        </w:rPr>
        <w:t>○○○○は、</w:t>
      </w:r>
      <w:r w:rsidR="00272C00">
        <w:rPr>
          <w:rFonts w:hint="eastAsia"/>
          <w:sz w:val="22"/>
          <w:szCs w:val="22"/>
        </w:rPr>
        <w:t>標記</w:t>
      </w:r>
      <w:r w:rsidR="004C5A23">
        <w:rPr>
          <w:rFonts w:hint="eastAsia"/>
          <w:sz w:val="22"/>
          <w:szCs w:val="22"/>
        </w:rPr>
        <w:t>に</w:t>
      </w:r>
      <w:r w:rsidR="00320387">
        <w:rPr>
          <w:rFonts w:hint="eastAsia"/>
          <w:sz w:val="22"/>
          <w:szCs w:val="22"/>
        </w:rPr>
        <w:t>関し</w:t>
      </w:r>
      <w:r w:rsidR="004C5A23">
        <w:rPr>
          <w:rFonts w:hint="eastAsia"/>
          <w:sz w:val="22"/>
          <w:szCs w:val="22"/>
        </w:rPr>
        <w:t>、</w:t>
      </w:r>
      <w:r w:rsidR="00320387">
        <w:rPr>
          <w:rFonts w:hint="eastAsia"/>
          <w:sz w:val="22"/>
          <w:szCs w:val="22"/>
        </w:rPr>
        <w:t>下記</w:t>
      </w:r>
      <w:r w:rsidR="00507BDE" w:rsidRPr="00637A47">
        <w:rPr>
          <w:rFonts w:hint="eastAsia"/>
          <w:sz w:val="22"/>
          <w:szCs w:val="22"/>
        </w:rPr>
        <w:t>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Default="00D91708" w:rsidP="00D91708">
      <w:pPr>
        <w:rPr>
          <w:sz w:val="22"/>
          <w:szCs w:val="22"/>
        </w:rPr>
      </w:pPr>
    </w:p>
    <w:p w:rsidR="00320387" w:rsidRDefault="00320387" w:rsidP="00320387">
      <w:pPr>
        <w:jc w:val="center"/>
        <w:rPr>
          <w:sz w:val="22"/>
          <w:szCs w:val="22"/>
        </w:rPr>
      </w:pPr>
      <w:r>
        <w:rPr>
          <w:sz w:val="22"/>
          <w:szCs w:val="22"/>
        </w:rPr>
        <w:t>記</w:t>
      </w:r>
    </w:p>
    <w:p w:rsidR="00320387" w:rsidRPr="00637A47" w:rsidRDefault="00320387" w:rsidP="00D91708">
      <w:pPr>
        <w:rPr>
          <w:sz w:val="22"/>
          <w:szCs w:val="22"/>
        </w:rPr>
      </w:pPr>
    </w:p>
    <w:p w:rsidR="00A82D0F" w:rsidRPr="00A82D0F" w:rsidRDefault="00A82D0F" w:rsidP="00A82D0F">
      <w:pPr>
        <w:rPr>
          <w:sz w:val="22"/>
          <w:szCs w:val="22"/>
        </w:rPr>
      </w:pPr>
      <w:r w:rsidRPr="00A82D0F">
        <w:rPr>
          <w:rFonts w:hint="eastAsia"/>
          <w:sz w:val="22"/>
          <w:szCs w:val="22"/>
        </w:rPr>
        <w:t>（</w:t>
      </w:r>
      <w:r w:rsidR="00577B97" w:rsidRPr="00577B97">
        <w:rPr>
          <w:rFonts w:hint="eastAsia"/>
          <w:sz w:val="22"/>
          <w:szCs w:val="22"/>
        </w:rPr>
        <w:t>所定労働時間</w:t>
      </w:r>
      <w:r w:rsidRPr="00A82D0F">
        <w:rPr>
          <w:rFonts w:hint="eastAsia"/>
          <w:sz w:val="22"/>
          <w:szCs w:val="22"/>
        </w:rPr>
        <w:t>）</w:t>
      </w:r>
    </w:p>
    <w:p w:rsidR="00634D4F" w:rsidRDefault="00A82D0F" w:rsidP="00A82D0F">
      <w:pPr>
        <w:rPr>
          <w:sz w:val="22"/>
          <w:szCs w:val="22"/>
        </w:rPr>
      </w:pPr>
      <w:r w:rsidRPr="00A82D0F">
        <w:rPr>
          <w:rFonts w:hint="eastAsia"/>
          <w:sz w:val="22"/>
          <w:szCs w:val="22"/>
        </w:rPr>
        <w:t xml:space="preserve">第１条　</w:t>
      </w:r>
      <w:r w:rsidR="00621193" w:rsidRPr="00621193">
        <w:rPr>
          <w:rFonts w:hint="eastAsia"/>
          <w:sz w:val="22"/>
          <w:szCs w:val="22"/>
        </w:rPr>
        <w:t>所定労働時間は、</w:t>
      </w:r>
      <w:r w:rsidR="00577B97" w:rsidRPr="00577B97">
        <w:rPr>
          <w:rFonts w:hint="eastAsia"/>
          <w:sz w:val="22"/>
          <w:szCs w:val="22"/>
        </w:rPr>
        <w:t>１週間単位の非定型的変形労働時間制</w:t>
      </w:r>
      <w:r w:rsidR="00621193" w:rsidRPr="00621193">
        <w:rPr>
          <w:rFonts w:hint="eastAsia"/>
          <w:sz w:val="22"/>
          <w:szCs w:val="22"/>
        </w:rPr>
        <w:t>によるものとし、</w:t>
      </w:r>
      <w:r w:rsidR="00577B97" w:rsidRPr="00577B97">
        <w:rPr>
          <w:rFonts w:hint="eastAsia"/>
          <w:sz w:val="22"/>
          <w:szCs w:val="22"/>
        </w:rPr>
        <w:t>１週間の所定労働時間は４０時間とし、１日の所定労働時間は１０時間を超えないものとする。</w:t>
      </w:r>
    </w:p>
    <w:p w:rsidR="00577B97" w:rsidRPr="00637A47" w:rsidRDefault="00577B97" w:rsidP="00A82D0F">
      <w:pPr>
        <w:rPr>
          <w:rFonts w:hint="eastAsia"/>
          <w:sz w:val="22"/>
          <w:szCs w:val="22"/>
        </w:rPr>
      </w:pPr>
      <w:r>
        <w:rPr>
          <w:sz w:val="22"/>
          <w:szCs w:val="22"/>
        </w:rPr>
        <w:t xml:space="preserve">２　</w:t>
      </w:r>
      <w:r w:rsidRPr="00577B97">
        <w:rPr>
          <w:rFonts w:hint="eastAsia"/>
          <w:sz w:val="22"/>
          <w:szCs w:val="22"/>
        </w:rPr>
        <w:t>各従業員の各日の始業・終業</w:t>
      </w:r>
      <w:r>
        <w:rPr>
          <w:rFonts w:hint="eastAsia"/>
          <w:sz w:val="22"/>
          <w:szCs w:val="22"/>
        </w:rPr>
        <w:t>の</w:t>
      </w:r>
      <w:r w:rsidRPr="00577B97">
        <w:rPr>
          <w:rFonts w:hint="eastAsia"/>
          <w:sz w:val="22"/>
          <w:szCs w:val="22"/>
        </w:rPr>
        <w:t>時刻および休憩時間は、毎週○曜日までに、次の１週間分を各人別に</w:t>
      </w:r>
      <w:r w:rsidR="001206E1">
        <w:rPr>
          <w:rFonts w:hint="eastAsia"/>
          <w:sz w:val="22"/>
          <w:szCs w:val="22"/>
        </w:rPr>
        <w:t>書面で</w:t>
      </w:r>
      <w:r>
        <w:rPr>
          <w:rFonts w:hint="eastAsia"/>
          <w:sz w:val="22"/>
          <w:szCs w:val="22"/>
        </w:rPr>
        <w:t>通知</w:t>
      </w:r>
      <w:r w:rsidRPr="00577B97">
        <w:rPr>
          <w:rFonts w:hint="eastAsia"/>
          <w:sz w:val="22"/>
          <w:szCs w:val="22"/>
        </w:rPr>
        <w:t>する。</w:t>
      </w:r>
    </w:p>
    <w:p w:rsidR="00507BDE" w:rsidRDefault="00507BDE" w:rsidP="00D91708">
      <w:pPr>
        <w:rPr>
          <w:sz w:val="22"/>
          <w:szCs w:val="22"/>
        </w:rPr>
      </w:pPr>
    </w:p>
    <w:p w:rsidR="00A82D0F" w:rsidRPr="00A82D0F" w:rsidRDefault="00A82D0F" w:rsidP="00A82D0F">
      <w:pPr>
        <w:rPr>
          <w:sz w:val="22"/>
          <w:szCs w:val="22"/>
        </w:rPr>
      </w:pPr>
      <w:r w:rsidRPr="00A82D0F">
        <w:rPr>
          <w:rFonts w:hint="eastAsia"/>
          <w:sz w:val="22"/>
          <w:szCs w:val="22"/>
        </w:rPr>
        <w:t>（</w:t>
      </w:r>
      <w:r w:rsidR="00577B97">
        <w:rPr>
          <w:rFonts w:hint="eastAsia"/>
          <w:sz w:val="22"/>
          <w:szCs w:val="22"/>
        </w:rPr>
        <w:t>休日</w:t>
      </w:r>
      <w:r w:rsidRPr="00A82D0F">
        <w:rPr>
          <w:rFonts w:hint="eastAsia"/>
          <w:sz w:val="22"/>
          <w:szCs w:val="22"/>
        </w:rPr>
        <w:t>）</w:t>
      </w:r>
    </w:p>
    <w:p w:rsidR="009A05A1" w:rsidRDefault="00A82D0F" w:rsidP="00621193">
      <w:pPr>
        <w:rPr>
          <w:sz w:val="22"/>
          <w:szCs w:val="22"/>
        </w:rPr>
      </w:pPr>
      <w:r w:rsidRPr="00A82D0F">
        <w:rPr>
          <w:rFonts w:hint="eastAsia"/>
          <w:sz w:val="22"/>
          <w:szCs w:val="22"/>
        </w:rPr>
        <w:t xml:space="preserve">第２条　</w:t>
      </w:r>
      <w:r w:rsidR="001206E1">
        <w:rPr>
          <w:rFonts w:hint="eastAsia"/>
          <w:sz w:val="22"/>
          <w:szCs w:val="22"/>
        </w:rPr>
        <w:t>休日は週１回とし、</w:t>
      </w:r>
      <w:r w:rsidR="00A1202D">
        <w:rPr>
          <w:rFonts w:hint="eastAsia"/>
          <w:sz w:val="22"/>
          <w:szCs w:val="22"/>
        </w:rPr>
        <w:t>前項</w:t>
      </w:r>
      <w:r w:rsidR="001206E1">
        <w:rPr>
          <w:rFonts w:hint="eastAsia"/>
          <w:sz w:val="22"/>
          <w:szCs w:val="22"/>
        </w:rPr>
        <w:t>の書面により従業員ごとに指定する</w:t>
      </w:r>
      <w:r w:rsidR="00621193" w:rsidRPr="00621193">
        <w:rPr>
          <w:rFonts w:hint="eastAsia"/>
          <w:sz w:val="22"/>
          <w:szCs w:val="22"/>
        </w:rPr>
        <w:t>。</w:t>
      </w:r>
    </w:p>
    <w:p w:rsidR="007735F4" w:rsidRDefault="007735F4" w:rsidP="00D91708">
      <w:pPr>
        <w:rPr>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時間外手当</w:t>
      </w:r>
      <w:r w:rsidRPr="00A82D0F">
        <w:rPr>
          <w:rFonts w:hint="eastAsia"/>
          <w:sz w:val="22"/>
          <w:szCs w:val="22"/>
        </w:rPr>
        <w:t>）</w:t>
      </w:r>
    </w:p>
    <w:p w:rsidR="001206E1" w:rsidRDefault="00A82D0F" w:rsidP="00621193">
      <w:pPr>
        <w:rPr>
          <w:rFonts w:hint="eastAsia"/>
          <w:sz w:val="22"/>
          <w:szCs w:val="22"/>
        </w:rPr>
      </w:pPr>
      <w:r w:rsidRPr="00A82D0F">
        <w:rPr>
          <w:rFonts w:hint="eastAsia"/>
          <w:sz w:val="22"/>
          <w:szCs w:val="22"/>
        </w:rPr>
        <w:t>第</w:t>
      </w:r>
      <w:r w:rsidR="00577B97">
        <w:rPr>
          <w:rFonts w:hint="eastAsia"/>
          <w:sz w:val="22"/>
          <w:szCs w:val="22"/>
        </w:rPr>
        <w:t>３</w:t>
      </w:r>
      <w:r w:rsidRPr="00A82D0F">
        <w:rPr>
          <w:rFonts w:hint="eastAsia"/>
          <w:sz w:val="22"/>
          <w:szCs w:val="22"/>
        </w:rPr>
        <w:t xml:space="preserve">条　</w:t>
      </w:r>
      <w:r w:rsidR="001206E1" w:rsidRPr="001206E1">
        <w:rPr>
          <w:rFonts w:hint="eastAsia"/>
          <w:sz w:val="22"/>
          <w:szCs w:val="22"/>
        </w:rPr>
        <w:t>会社が通知した各日の所定</w:t>
      </w:r>
      <w:r w:rsidR="00A1202D">
        <w:rPr>
          <w:rFonts w:hint="eastAsia"/>
          <w:sz w:val="22"/>
          <w:szCs w:val="22"/>
        </w:rPr>
        <w:t>労働</w:t>
      </w:r>
      <w:bookmarkStart w:id="0" w:name="_GoBack"/>
      <w:bookmarkEnd w:id="0"/>
      <w:r w:rsidR="001206E1" w:rsidRPr="001206E1">
        <w:rPr>
          <w:rFonts w:hint="eastAsia"/>
          <w:sz w:val="22"/>
          <w:szCs w:val="22"/>
        </w:rPr>
        <w:t>時間を超え</w:t>
      </w:r>
      <w:r w:rsidR="001206E1">
        <w:rPr>
          <w:rFonts w:hint="eastAsia"/>
          <w:sz w:val="22"/>
          <w:szCs w:val="22"/>
        </w:rPr>
        <w:t>て労働させた場合</w:t>
      </w:r>
      <w:r w:rsidR="001206E1" w:rsidRPr="001206E1">
        <w:rPr>
          <w:rFonts w:hint="eastAsia"/>
          <w:sz w:val="22"/>
          <w:szCs w:val="22"/>
        </w:rPr>
        <w:t>、または休日に労働</w:t>
      </w:r>
      <w:r w:rsidR="001206E1">
        <w:rPr>
          <w:rFonts w:hint="eastAsia"/>
          <w:sz w:val="22"/>
          <w:szCs w:val="22"/>
        </w:rPr>
        <w:t>させ</w:t>
      </w:r>
      <w:r w:rsidR="001206E1" w:rsidRPr="001206E1">
        <w:rPr>
          <w:rFonts w:hint="eastAsia"/>
          <w:sz w:val="22"/>
          <w:szCs w:val="22"/>
        </w:rPr>
        <w:t>た場合には、</w:t>
      </w:r>
      <w:r w:rsidR="001206E1">
        <w:rPr>
          <w:rFonts w:hint="eastAsia"/>
          <w:sz w:val="22"/>
          <w:szCs w:val="22"/>
        </w:rPr>
        <w:t>賃金</w:t>
      </w:r>
      <w:r w:rsidR="001206E1" w:rsidRPr="001206E1">
        <w:rPr>
          <w:rFonts w:hint="eastAsia"/>
          <w:sz w:val="22"/>
          <w:szCs w:val="22"/>
        </w:rPr>
        <w:t>規程に基づき</w:t>
      </w:r>
      <w:r w:rsidR="001206E1" w:rsidRPr="00621193">
        <w:rPr>
          <w:rFonts w:hint="eastAsia"/>
          <w:sz w:val="22"/>
          <w:szCs w:val="22"/>
        </w:rPr>
        <w:t>時間外手当</w:t>
      </w:r>
      <w:r w:rsidR="001206E1">
        <w:rPr>
          <w:rFonts w:hint="eastAsia"/>
          <w:sz w:val="22"/>
          <w:szCs w:val="22"/>
        </w:rPr>
        <w:t>または休日出勤手当</w:t>
      </w:r>
      <w:r w:rsidR="001206E1" w:rsidRPr="001206E1">
        <w:rPr>
          <w:rFonts w:hint="eastAsia"/>
          <w:sz w:val="22"/>
          <w:szCs w:val="22"/>
        </w:rPr>
        <w:t>を支払う。</w:t>
      </w:r>
    </w:p>
    <w:p w:rsidR="00A82D0F" w:rsidRDefault="00A82D0F" w:rsidP="00A82D0F">
      <w:pPr>
        <w:rPr>
          <w:sz w:val="22"/>
          <w:szCs w:val="22"/>
        </w:rPr>
      </w:pPr>
    </w:p>
    <w:p w:rsidR="00A82D0F" w:rsidRPr="00A82D0F" w:rsidRDefault="00A82D0F" w:rsidP="00A82D0F">
      <w:pPr>
        <w:rPr>
          <w:sz w:val="22"/>
          <w:szCs w:val="22"/>
        </w:rPr>
      </w:pPr>
      <w:r w:rsidRPr="00A82D0F">
        <w:rPr>
          <w:rFonts w:hint="eastAsia"/>
          <w:sz w:val="22"/>
          <w:szCs w:val="22"/>
        </w:rPr>
        <w:t>（</w:t>
      </w:r>
      <w:r w:rsidR="00621193" w:rsidRPr="00621193">
        <w:rPr>
          <w:rFonts w:hint="eastAsia"/>
          <w:sz w:val="22"/>
          <w:szCs w:val="22"/>
        </w:rPr>
        <w:t>対象となる従業員の範囲</w:t>
      </w:r>
      <w:r w:rsidRPr="00A82D0F">
        <w:rPr>
          <w:rFonts w:hint="eastAsia"/>
          <w:sz w:val="22"/>
          <w:szCs w:val="22"/>
        </w:rPr>
        <w:t>）</w:t>
      </w:r>
    </w:p>
    <w:p w:rsidR="00BC3AAA" w:rsidRPr="00BC3AAA" w:rsidRDefault="00A82D0F" w:rsidP="00621193">
      <w:pPr>
        <w:rPr>
          <w:sz w:val="22"/>
          <w:szCs w:val="22"/>
        </w:rPr>
      </w:pPr>
      <w:r w:rsidRPr="00A82D0F">
        <w:rPr>
          <w:rFonts w:hint="eastAsia"/>
          <w:sz w:val="22"/>
          <w:szCs w:val="22"/>
        </w:rPr>
        <w:t>第</w:t>
      </w:r>
      <w:r w:rsidR="003B7968">
        <w:rPr>
          <w:rFonts w:hint="eastAsia"/>
          <w:sz w:val="22"/>
          <w:szCs w:val="22"/>
        </w:rPr>
        <w:t>４</w:t>
      </w:r>
      <w:r w:rsidRPr="00A82D0F">
        <w:rPr>
          <w:rFonts w:hint="eastAsia"/>
          <w:sz w:val="22"/>
          <w:szCs w:val="22"/>
        </w:rPr>
        <w:t xml:space="preserve">条　</w:t>
      </w:r>
      <w:r w:rsidR="00621193" w:rsidRPr="00621193">
        <w:rPr>
          <w:rFonts w:hint="eastAsia"/>
          <w:sz w:val="22"/>
          <w:szCs w:val="22"/>
        </w:rPr>
        <w:t>本協定による変形労働時間制は、次のいずれかに該当する従業員を除き、全従業員に適用する。</w:t>
      </w:r>
    </w:p>
    <w:p w:rsidR="00621193" w:rsidRPr="00621193" w:rsidRDefault="00621193" w:rsidP="00621193">
      <w:pPr>
        <w:rPr>
          <w:sz w:val="22"/>
          <w:szCs w:val="22"/>
        </w:rPr>
      </w:pPr>
      <w:r w:rsidRPr="00621193">
        <w:rPr>
          <w:rFonts w:hint="eastAsia"/>
          <w:sz w:val="22"/>
          <w:szCs w:val="22"/>
        </w:rPr>
        <w:t xml:space="preserve">　（１）１８歳未満の年少者</w:t>
      </w:r>
    </w:p>
    <w:p w:rsidR="00621193" w:rsidRPr="00621193" w:rsidRDefault="00621193" w:rsidP="00621193">
      <w:pPr>
        <w:rPr>
          <w:sz w:val="22"/>
          <w:szCs w:val="22"/>
        </w:rPr>
      </w:pPr>
      <w:r w:rsidRPr="00621193">
        <w:rPr>
          <w:rFonts w:hint="eastAsia"/>
          <w:sz w:val="22"/>
          <w:szCs w:val="22"/>
        </w:rPr>
        <w:t xml:space="preserve">　（２）妊娠中又は産後１年を経過しない女性従業員のうち、本制度の適用免除を申し出た者</w:t>
      </w:r>
    </w:p>
    <w:p w:rsidR="00A82D0F" w:rsidRDefault="00621193" w:rsidP="00621193">
      <w:pPr>
        <w:rPr>
          <w:sz w:val="22"/>
          <w:szCs w:val="22"/>
        </w:rPr>
      </w:pPr>
      <w:r w:rsidRPr="00621193">
        <w:rPr>
          <w:rFonts w:hint="eastAsia"/>
          <w:sz w:val="22"/>
          <w:szCs w:val="22"/>
        </w:rPr>
        <w:t xml:space="preserve">　（３）育児や介護を行う従業員、職業訓練又は教育を受ける従業員その他特別の配慮を要する従業員に該当する者のうち、本制度の適用免除を申し出た者</w:t>
      </w:r>
    </w:p>
    <w:p w:rsidR="00621193" w:rsidRDefault="00621193" w:rsidP="00621193">
      <w:pPr>
        <w:rPr>
          <w:sz w:val="22"/>
          <w:szCs w:val="22"/>
        </w:rPr>
      </w:pPr>
    </w:p>
    <w:p w:rsidR="00621193" w:rsidRPr="00621193" w:rsidRDefault="00621193" w:rsidP="00621193">
      <w:pPr>
        <w:rPr>
          <w:sz w:val="22"/>
          <w:szCs w:val="22"/>
        </w:rPr>
      </w:pPr>
      <w:r w:rsidRPr="00621193">
        <w:rPr>
          <w:rFonts w:hint="eastAsia"/>
          <w:sz w:val="22"/>
          <w:szCs w:val="22"/>
        </w:rPr>
        <w:t>（有効期間）</w:t>
      </w:r>
    </w:p>
    <w:p w:rsidR="00621193" w:rsidRPr="00A82D0F" w:rsidRDefault="00621193" w:rsidP="00621193">
      <w:pPr>
        <w:rPr>
          <w:sz w:val="22"/>
          <w:szCs w:val="22"/>
        </w:rPr>
      </w:pPr>
      <w:r w:rsidRPr="00621193">
        <w:rPr>
          <w:rFonts w:hint="eastAsia"/>
          <w:sz w:val="22"/>
          <w:szCs w:val="22"/>
        </w:rPr>
        <w:t>第</w:t>
      </w:r>
      <w:r w:rsidR="003B7968">
        <w:rPr>
          <w:rFonts w:hint="eastAsia"/>
          <w:sz w:val="22"/>
          <w:szCs w:val="22"/>
        </w:rPr>
        <w:t>５</w:t>
      </w:r>
      <w:r w:rsidRPr="00621193">
        <w:rPr>
          <w:rFonts w:hint="eastAsia"/>
          <w:sz w:val="22"/>
          <w:szCs w:val="22"/>
        </w:rPr>
        <w:t>条　本協定の有効期間は、</w:t>
      </w:r>
      <w:r w:rsidR="003B7968">
        <w:rPr>
          <w:rFonts w:hint="eastAsia"/>
          <w:sz w:val="22"/>
          <w:szCs w:val="22"/>
        </w:rPr>
        <w:t>平成　　年　　月　　日</w:t>
      </w:r>
      <w:r w:rsidRPr="00621193">
        <w:rPr>
          <w:rFonts w:hint="eastAsia"/>
          <w:sz w:val="22"/>
          <w:szCs w:val="22"/>
        </w:rPr>
        <w:t>から</w:t>
      </w:r>
      <w:r w:rsidR="003B7968">
        <w:rPr>
          <w:rFonts w:hint="eastAsia"/>
          <w:sz w:val="22"/>
          <w:szCs w:val="22"/>
        </w:rPr>
        <w:t>平成　　年　　月　　日</w:t>
      </w:r>
      <w:r w:rsidR="003B7968">
        <w:rPr>
          <w:rFonts w:hint="eastAsia"/>
          <w:sz w:val="22"/>
          <w:szCs w:val="22"/>
        </w:rPr>
        <w:t>までの</w:t>
      </w:r>
      <w:r w:rsidRPr="00621193">
        <w:rPr>
          <w:rFonts w:hint="eastAsia"/>
          <w:sz w:val="22"/>
          <w:szCs w:val="22"/>
        </w:rPr>
        <w:t>１年間とする。</w:t>
      </w:r>
    </w:p>
    <w:p w:rsidR="00320387" w:rsidRPr="00320387" w:rsidRDefault="00320387" w:rsidP="00320387">
      <w:pPr>
        <w:wordWrap w:val="0"/>
        <w:jc w:val="right"/>
        <w:rPr>
          <w:sz w:val="22"/>
          <w:szCs w:val="22"/>
        </w:rPr>
      </w:pPr>
      <w:r>
        <w:rPr>
          <w:sz w:val="22"/>
          <w:szCs w:val="22"/>
        </w:rPr>
        <w:t xml:space="preserve">以上　</w:t>
      </w:r>
    </w:p>
    <w:p w:rsidR="00320387" w:rsidRPr="004F10E4" w:rsidRDefault="00320387" w:rsidP="00D91708">
      <w:pPr>
        <w:rPr>
          <w:sz w:val="22"/>
          <w:szCs w:val="22"/>
        </w:rPr>
      </w:pPr>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lastRenderedPageBreak/>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621193">
        <w:rPr>
          <w:rFonts w:hint="eastAsia"/>
          <w:sz w:val="22"/>
          <w:szCs w:val="22"/>
        </w:rPr>
        <w:t>従業員</w:t>
      </w:r>
      <w:r w:rsidR="001458BC">
        <w:rPr>
          <w:rFonts w:hint="eastAsia"/>
          <w:sz w:val="22"/>
          <w:szCs w:val="22"/>
        </w:rPr>
        <w:t>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DB" w:rsidRDefault="00974BDB" w:rsidP="002C4E26">
      <w:r>
        <w:separator/>
      </w:r>
    </w:p>
  </w:endnote>
  <w:endnote w:type="continuationSeparator" w:id="0">
    <w:p w:rsidR="00974BDB" w:rsidRDefault="00974BDB"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DB" w:rsidRDefault="00974BDB" w:rsidP="002C4E26">
      <w:r>
        <w:separator/>
      </w:r>
    </w:p>
  </w:footnote>
  <w:footnote w:type="continuationSeparator" w:id="0">
    <w:p w:rsidR="00974BDB" w:rsidRDefault="00974BDB"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1206E1"/>
    <w:rsid w:val="001458BC"/>
    <w:rsid w:val="001C4DB6"/>
    <w:rsid w:val="001D1850"/>
    <w:rsid w:val="002478D5"/>
    <w:rsid w:val="00262A33"/>
    <w:rsid w:val="00272C00"/>
    <w:rsid w:val="00273F96"/>
    <w:rsid w:val="002B1CFF"/>
    <w:rsid w:val="002C4E26"/>
    <w:rsid w:val="002E5BC2"/>
    <w:rsid w:val="00320387"/>
    <w:rsid w:val="00391F5C"/>
    <w:rsid w:val="003B7968"/>
    <w:rsid w:val="003C7394"/>
    <w:rsid w:val="00402E94"/>
    <w:rsid w:val="00457BCB"/>
    <w:rsid w:val="00461683"/>
    <w:rsid w:val="0049440E"/>
    <w:rsid w:val="004C5A23"/>
    <w:rsid w:val="004F10E4"/>
    <w:rsid w:val="00507BDE"/>
    <w:rsid w:val="0055269A"/>
    <w:rsid w:val="00577B97"/>
    <w:rsid w:val="00591A0C"/>
    <w:rsid w:val="00621193"/>
    <w:rsid w:val="006328F3"/>
    <w:rsid w:val="00634D4F"/>
    <w:rsid w:val="00637A47"/>
    <w:rsid w:val="007119AA"/>
    <w:rsid w:val="0072368E"/>
    <w:rsid w:val="007735F4"/>
    <w:rsid w:val="007E5F77"/>
    <w:rsid w:val="008050D6"/>
    <w:rsid w:val="00805C26"/>
    <w:rsid w:val="008356B5"/>
    <w:rsid w:val="0085083C"/>
    <w:rsid w:val="0096124D"/>
    <w:rsid w:val="00974BDB"/>
    <w:rsid w:val="009A05A1"/>
    <w:rsid w:val="009A5EA8"/>
    <w:rsid w:val="009C2969"/>
    <w:rsid w:val="009F6EA1"/>
    <w:rsid w:val="00A071BA"/>
    <w:rsid w:val="00A1202D"/>
    <w:rsid w:val="00A221E7"/>
    <w:rsid w:val="00A45FCA"/>
    <w:rsid w:val="00A82D0F"/>
    <w:rsid w:val="00A929F8"/>
    <w:rsid w:val="00A9411B"/>
    <w:rsid w:val="00AD7454"/>
    <w:rsid w:val="00B37D51"/>
    <w:rsid w:val="00B469AE"/>
    <w:rsid w:val="00B81E12"/>
    <w:rsid w:val="00BC3AAA"/>
    <w:rsid w:val="00CB6927"/>
    <w:rsid w:val="00D67FF8"/>
    <w:rsid w:val="00D91708"/>
    <w:rsid w:val="00DD760B"/>
    <w:rsid w:val="00DE5F70"/>
    <w:rsid w:val="00EB3E8E"/>
    <w:rsid w:val="00FC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4871">
      <w:bodyDiv w:val="1"/>
      <w:marLeft w:val="0"/>
      <w:marRight w:val="0"/>
      <w:marTop w:val="0"/>
      <w:marBottom w:val="0"/>
      <w:divBdr>
        <w:top w:val="none" w:sz="0" w:space="0" w:color="auto"/>
        <w:left w:val="none" w:sz="0" w:space="0" w:color="auto"/>
        <w:bottom w:val="none" w:sz="0" w:space="0" w:color="auto"/>
        <w:right w:val="none" w:sz="0" w:space="0" w:color="auto"/>
      </w:divBdr>
      <w:divsChild>
        <w:div w:id="1987396260">
          <w:marLeft w:val="0"/>
          <w:marRight w:val="0"/>
          <w:marTop w:val="0"/>
          <w:marBottom w:val="0"/>
          <w:divBdr>
            <w:top w:val="none" w:sz="0" w:space="0" w:color="auto"/>
            <w:left w:val="none" w:sz="0" w:space="0" w:color="auto"/>
            <w:bottom w:val="none" w:sz="0" w:space="0" w:color="auto"/>
            <w:right w:val="none" w:sz="0" w:space="0" w:color="auto"/>
          </w:divBdr>
        </w:div>
        <w:div w:id="63198563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701630897">
          <w:marLeft w:val="0"/>
          <w:marRight w:val="0"/>
          <w:marTop w:val="0"/>
          <w:marBottom w:val="0"/>
          <w:divBdr>
            <w:top w:val="none" w:sz="0" w:space="0" w:color="auto"/>
            <w:left w:val="none" w:sz="0" w:space="0" w:color="auto"/>
            <w:bottom w:val="none" w:sz="0" w:space="0" w:color="auto"/>
            <w:right w:val="none" w:sz="0" w:space="0" w:color="auto"/>
          </w:divBdr>
        </w:div>
        <w:div w:id="1667200243">
          <w:marLeft w:val="0"/>
          <w:marRight w:val="0"/>
          <w:marTop w:val="0"/>
          <w:marBottom w:val="0"/>
          <w:divBdr>
            <w:top w:val="none" w:sz="0" w:space="0" w:color="auto"/>
            <w:left w:val="none" w:sz="0" w:space="0" w:color="auto"/>
            <w:bottom w:val="none" w:sz="0" w:space="0" w:color="auto"/>
            <w:right w:val="none" w:sz="0" w:space="0" w:color="auto"/>
          </w:divBdr>
        </w:div>
        <w:div w:id="738557347">
          <w:marLeft w:val="0"/>
          <w:marRight w:val="0"/>
          <w:marTop w:val="0"/>
          <w:marBottom w:val="0"/>
          <w:divBdr>
            <w:top w:val="none" w:sz="0" w:space="0" w:color="auto"/>
            <w:left w:val="none" w:sz="0" w:space="0" w:color="auto"/>
            <w:bottom w:val="none" w:sz="0" w:space="0" w:color="auto"/>
            <w:right w:val="none" w:sz="0" w:space="0" w:color="auto"/>
          </w:divBdr>
        </w:div>
        <w:div w:id="176310898">
          <w:marLeft w:val="0"/>
          <w:marRight w:val="0"/>
          <w:marTop w:val="0"/>
          <w:marBottom w:val="0"/>
          <w:divBdr>
            <w:top w:val="none" w:sz="0" w:space="0" w:color="auto"/>
            <w:left w:val="none" w:sz="0" w:space="0" w:color="auto"/>
            <w:bottom w:val="none" w:sz="0" w:space="0" w:color="auto"/>
            <w:right w:val="none" w:sz="0" w:space="0" w:color="auto"/>
          </w:divBdr>
        </w:div>
        <w:div w:id="656810293">
          <w:marLeft w:val="0"/>
          <w:marRight w:val="0"/>
          <w:marTop w:val="0"/>
          <w:marBottom w:val="0"/>
          <w:divBdr>
            <w:top w:val="none" w:sz="0" w:space="0" w:color="auto"/>
            <w:left w:val="none" w:sz="0" w:space="0" w:color="auto"/>
            <w:bottom w:val="none" w:sz="0" w:space="0" w:color="auto"/>
            <w:right w:val="none" w:sz="0" w:space="0" w:color="auto"/>
          </w:divBdr>
        </w:div>
        <w:div w:id="305550017">
          <w:marLeft w:val="0"/>
          <w:marRight w:val="0"/>
          <w:marTop w:val="0"/>
          <w:marBottom w:val="0"/>
          <w:divBdr>
            <w:top w:val="none" w:sz="0" w:space="0" w:color="auto"/>
            <w:left w:val="none" w:sz="0" w:space="0" w:color="auto"/>
            <w:bottom w:val="none" w:sz="0" w:space="0" w:color="auto"/>
            <w:right w:val="none" w:sz="0" w:space="0" w:color="auto"/>
          </w:divBdr>
        </w:div>
        <w:div w:id="1184630989">
          <w:marLeft w:val="0"/>
          <w:marRight w:val="0"/>
          <w:marTop w:val="0"/>
          <w:marBottom w:val="0"/>
          <w:divBdr>
            <w:top w:val="none" w:sz="0" w:space="0" w:color="auto"/>
            <w:left w:val="none" w:sz="0" w:space="0" w:color="auto"/>
            <w:bottom w:val="none" w:sz="0" w:space="0" w:color="auto"/>
            <w:right w:val="none" w:sz="0" w:space="0" w:color="auto"/>
          </w:divBdr>
        </w:div>
        <w:div w:id="985086798">
          <w:marLeft w:val="0"/>
          <w:marRight w:val="0"/>
          <w:marTop w:val="0"/>
          <w:marBottom w:val="0"/>
          <w:divBdr>
            <w:top w:val="none" w:sz="0" w:space="0" w:color="auto"/>
            <w:left w:val="none" w:sz="0" w:space="0" w:color="auto"/>
            <w:bottom w:val="none" w:sz="0" w:space="0" w:color="auto"/>
            <w:right w:val="none" w:sz="0" w:space="0" w:color="auto"/>
          </w:divBdr>
        </w:div>
        <w:div w:id="1140001638">
          <w:marLeft w:val="0"/>
          <w:marRight w:val="0"/>
          <w:marTop w:val="0"/>
          <w:marBottom w:val="0"/>
          <w:divBdr>
            <w:top w:val="none" w:sz="0" w:space="0" w:color="auto"/>
            <w:left w:val="none" w:sz="0" w:space="0" w:color="auto"/>
            <w:bottom w:val="none" w:sz="0" w:space="0" w:color="auto"/>
            <w:right w:val="none" w:sz="0" w:space="0" w:color="auto"/>
          </w:divBdr>
        </w:div>
        <w:div w:id="1587765481">
          <w:marLeft w:val="0"/>
          <w:marRight w:val="0"/>
          <w:marTop w:val="0"/>
          <w:marBottom w:val="0"/>
          <w:divBdr>
            <w:top w:val="none" w:sz="0" w:space="0" w:color="auto"/>
            <w:left w:val="none" w:sz="0" w:space="0" w:color="auto"/>
            <w:bottom w:val="none" w:sz="0" w:space="0" w:color="auto"/>
            <w:right w:val="none" w:sz="0" w:space="0" w:color="auto"/>
          </w:divBdr>
        </w:div>
        <w:div w:id="1865704774">
          <w:marLeft w:val="0"/>
          <w:marRight w:val="0"/>
          <w:marTop w:val="0"/>
          <w:marBottom w:val="0"/>
          <w:divBdr>
            <w:top w:val="none" w:sz="0" w:space="0" w:color="auto"/>
            <w:left w:val="none" w:sz="0" w:space="0" w:color="auto"/>
            <w:bottom w:val="none" w:sz="0" w:space="0" w:color="auto"/>
            <w:right w:val="none" w:sz="0" w:space="0" w:color="auto"/>
          </w:divBdr>
        </w:div>
        <w:div w:id="1664356882">
          <w:marLeft w:val="0"/>
          <w:marRight w:val="0"/>
          <w:marTop w:val="0"/>
          <w:marBottom w:val="0"/>
          <w:divBdr>
            <w:top w:val="none" w:sz="0" w:space="0" w:color="auto"/>
            <w:left w:val="none" w:sz="0" w:space="0" w:color="auto"/>
            <w:bottom w:val="none" w:sz="0" w:space="0" w:color="auto"/>
            <w:right w:val="none" w:sz="0" w:space="0" w:color="auto"/>
          </w:divBdr>
        </w:div>
        <w:div w:id="1014767705">
          <w:marLeft w:val="0"/>
          <w:marRight w:val="0"/>
          <w:marTop w:val="0"/>
          <w:marBottom w:val="0"/>
          <w:divBdr>
            <w:top w:val="none" w:sz="0" w:space="0" w:color="auto"/>
            <w:left w:val="none" w:sz="0" w:space="0" w:color="auto"/>
            <w:bottom w:val="none" w:sz="0" w:space="0" w:color="auto"/>
            <w:right w:val="none" w:sz="0" w:space="0" w:color="auto"/>
          </w:divBdr>
        </w:div>
        <w:div w:id="396821794">
          <w:marLeft w:val="0"/>
          <w:marRight w:val="0"/>
          <w:marTop w:val="0"/>
          <w:marBottom w:val="0"/>
          <w:divBdr>
            <w:top w:val="none" w:sz="0" w:space="0" w:color="auto"/>
            <w:left w:val="none" w:sz="0" w:space="0" w:color="auto"/>
            <w:bottom w:val="none" w:sz="0" w:space="0" w:color="auto"/>
            <w:right w:val="none" w:sz="0" w:space="0" w:color="auto"/>
          </w:divBdr>
        </w:div>
        <w:div w:id="1746293804">
          <w:marLeft w:val="0"/>
          <w:marRight w:val="0"/>
          <w:marTop w:val="0"/>
          <w:marBottom w:val="0"/>
          <w:divBdr>
            <w:top w:val="none" w:sz="0" w:space="0" w:color="auto"/>
            <w:left w:val="none" w:sz="0" w:space="0" w:color="auto"/>
            <w:bottom w:val="none" w:sz="0" w:space="0" w:color="auto"/>
            <w:right w:val="none" w:sz="0" w:space="0" w:color="auto"/>
          </w:divBdr>
        </w:div>
        <w:div w:id="718943820">
          <w:marLeft w:val="0"/>
          <w:marRight w:val="0"/>
          <w:marTop w:val="0"/>
          <w:marBottom w:val="0"/>
          <w:divBdr>
            <w:top w:val="none" w:sz="0" w:space="0" w:color="auto"/>
            <w:left w:val="none" w:sz="0" w:space="0" w:color="auto"/>
            <w:bottom w:val="none" w:sz="0" w:space="0" w:color="auto"/>
            <w:right w:val="none" w:sz="0" w:space="0" w:color="auto"/>
          </w:divBdr>
        </w:div>
        <w:div w:id="268706589">
          <w:marLeft w:val="0"/>
          <w:marRight w:val="0"/>
          <w:marTop w:val="0"/>
          <w:marBottom w:val="0"/>
          <w:divBdr>
            <w:top w:val="none" w:sz="0" w:space="0" w:color="auto"/>
            <w:left w:val="none" w:sz="0" w:space="0" w:color="auto"/>
            <w:bottom w:val="none" w:sz="0" w:space="0" w:color="auto"/>
            <w:right w:val="none" w:sz="0" w:space="0" w:color="auto"/>
          </w:divBdr>
        </w:div>
        <w:div w:id="574516771">
          <w:marLeft w:val="0"/>
          <w:marRight w:val="0"/>
          <w:marTop w:val="0"/>
          <w:marBottom w:val="0"/>
          <w:divBdr>
            <w:top w:val="none" w:sz="0" w:space="0" w:color="auto"/>
            <w:left w:val="none" w:sz="0" w:space="0" w:color="auto"/>
            <w:bottom w:val="none" w:sz="0" w:space="0" w:color="auto"/>
            <w:right w:val="none" w:sz="0" w:space="0" w:color="auto"/>
          </w:divBdr>
        </w:div>
        <w:div w:id="165610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2015-10-22T02:46:00Z</dcterms:modified>
</cp:coreProperties>
</file>