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38" w:rsidRPr="00DB26FB" w:rsidRDefault="000C1038" w:rsidP="000C103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0C1038" w:rsidRDefault="000C1038" w:rsidP="000C10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Default="00233FFF" w:rsidP="00233FF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233FFF" w:rsidRDefault="00233FFF" w:rsidP="00233FF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Default="00233FFF" w:rsidP="00233FF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31D73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D73" w:rsidRPr="003F0BAF" w:rsidRDefault="00931D73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1D73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D73" w:rsidRPr="003F0BAF" w:rsidRDefault="00931D73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1D73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D73" w:rsidRPr="003F0BAF" w:rsidRDefault="00931D73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1D73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D73" w:rsidRPr="003F0BAF" w:rsidRDefault="00931D73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1D73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D73" w:rsidRPr="003F0BAF" w:rsidRDefault="00931D73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366B9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038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3FF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1D73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2019-02-13T23:01:00Z</dcterms:modified>
</cp:coreProperties>
</file>