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83F" w:rsidRPr="003F0BAF" w:rsidTr="00B6270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3F" w:rsidRPr="003F0BAF" w:rsidRDefault="004A783F" w:rsidP="00B627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83F" w:rsidRPr="003F0BAF" w:rsidTr="00B6270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3F" w:rsidRPr="00566004" w:rsidRDefault="004A783F" w:rsidP="00B627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3F" w:rsidRPr="003F0BAF" w:rsidRDefault="004A783F" w:rsidP="00B627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A783F" w:rsidRDefault="004A783F" w:rsidP="004A78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783F" w:rsidRDefault="004A783F" w:rsidP="004A783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Pr="00995654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BF6130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AE4748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AE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4A783F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AE4748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8C8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2018-12-20T21:33:00Z</dcterms:modified>
</cp:coreProperties>
</file>